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D43C6" w:rsidRDefault="00AE4FE6">
      <w:pPr>
        <w:jc w:val="center"/>
      </w:pPr>
      <w:bookmarkStart w:id="0" w:name="_GoBack"/>
      <w:bookmarkEnd w:id="0"/>
      <w:r>
        <w:t>Konkurso aprašas</w:t>
      </w:r>
    </w:p>
    <w:p w14:paraId="00000002" w14:textId="77777777" w:rsidR="00CD43C6" w:rsidRDefault="00AE4FE6">
      <w:pPr>
        <w:spacing w:line="240" w:lineRule="auto"/>
        <w:jc w:val="center"/>
        <w:rPr>
          <w:b/>
        </w:rPr>
      </w:pPr>
      <w:r>
        <w:rPr>
          <w:b/>
        </w:rPr>
        <w:t>KRETINGOS SPORTO MOKYKLA</w:t>
      </w:r>
    </w:p>
    <w:p w14:paraId="00000003" w14:textId="77777777" w:rsidR="00CD43C6" w:rsidRDefault="00AE4FE6">
      <w:pPr>
        <w:spacing w:line="240" w:lineRule="auto"/>
        <w:jc w:val="center"/>
        <w:rPr>
          <w:b/>
        </w:rPr>
      </w:pPr>
      <w:r>
        <w:rPr>
          <w:b/>
        </w:rPr>
        <w:t xml:space="preserve">SKELBIA ATRANKĄ ŪKIO DALIES VEDĖJO PAREIGOMS EITI </w:t>
      </w:r>
    </w:p>
    <w:p w14:paraId="26FF8706" w14:textId="77777777" w:rsidR="001C5CF9" w:rsidRDefault="001C5CF9">
      <w:pPr>
        <w:spacing w:line="240" w:lineRule="auto"/>
        <w:jc w:val="center"/>
        <w:rPr>
          <w:b/>
        </w:rPr>
      </w:pPr>
    </w:p>
    <w:p w14:paraId="00000005" w14:textId="433D7007" w:rsidR="00CD43C6" w:rsidRDefault="00AE4FE6">
      <w:pPr>
        <w:widowControl w:val="0"/>
        <w:shd w:val="clear" w:color="auto" w:fill="FFFFFF"/>
        <w:spacing w:before="180" w:after="180" w:line="276" w:lineRule="auto"/>
        <w:jc w:val="both"/>
        <w:rPr>
          <w:b/>
          <w:color w:val="3D3D3D"/>
          <w:highlight w:val="white"/>
        </w:rPr>
      </w:pPr>
      <w:r>
        <w:rPr>
          <w:color w:val="7A7A7A"/>
          <w:highlight w:val="white"/>
        </w:rPr>
        <w:t xml:space="preserve"> </w:t>
      </w:r>
      <w:r>
        <w:rPr>
          <w:b/>
          <w:color w:val="3D3D3D"/>
          <w:highlight w:val="white"/>
        </w:rPr>
        <w:t>Darbo vieta – Kretingos sporto mokykla</w:t>
      </w:r>
    </w:p>
    <w:p w14:paraId="00000006" w14:textId="77777777" w:rsidR="00CD43C6" w:rsidRDefault="00AE4FE6">
      <w:pPr>
        <w:widowControl w:val="0"/>
        <w:shd w:val="clear" w:color="auto" w:fill="FFFFFF"/>
        <w:spacing w:before="180" w:after="180" w:line="276" w:lineRule="auto"/>
        <w:jc w:val="both"/>
        <w:rPr>
          <w:color w:val="3D3D3D"/>
          <w:highlight w:val="white"/>
        </w:rPr>
      </w:pPr>
      <w:r>
        <w:rPr>
          <w:b/>
          <w:color w:val="3D3D3D"/>
          <w:highlight w:val="white"/>
        </w:rPr>
        <w:t xml:space="preserve">Darbo sutarties rūšis – </w:t>
      </w:r>
      <w:r>
        <w:rPr>
          <w:color w:val="3D3D3D"/>
          <w:highlight w:val="white"/>
        </w:rPr>
        <w:t>neterminuota. Pareigybės lygis A2 (ne žemesnis kaip aukštasis išsilavinimas).</w:t>
      </w:r>
    </w:p>
    <w:p w14:paraId="00000007" w14:textId="77FE54AF" w:rsidR="00CD43C6" w:rsidRDefault="00AE4FE6">
      <w:pPr>
        <w:widowControl w:val="0"/>
        <w:shd w:val="clear" w:color="auto" w:fill="FFFFFF"/>
        <w:spacing w:before="180" w:after="180" w:line="276" w:lineRule="auto"/>
        <w:jc w:val="both"/>
        <w:rPr>
          <w:b/>
          <w:color w:val="3D3D3D"/>
          <w:highlight w:val="white"/>
        </w:rPr>
      </w:pPr>
      <w:r>
        <w:rPr>
          <w:b/>
          <w:color w:val="3D3D3D"/>
          <w:highlight w:val="white"/>
        </w:rPr>
        <w:t xml:space="preserve">Darbo krūvis – </w:t>
      </w:r>
      <w:r>
        <w:rPr>
          <w:color w:val="3D3D3D"/>
          <w:highlight w:val="white"/>
        </w:rPr>
        <w:t>1 etatas. Darbo užmokesčio pastoviosios dalies koeficientas – 6,</w:t>
      </w:r>
      <w:r w:rsidR="00A57571">
        <w:rPr>
          <w:color w:val="3D3D3D"/>
          <w:highlight w:val="white"/>
        </w:rPr>
        <w:t>44</w:t>
      </w:r>
      <w:r>
        <w:rPr>
          <w:color w:val="3D3D3D"/>
          <w:highlight w:val="white"/>
        </w:rPr>
        <w:t>.</w:t>
      </w:r>
    </w:p>
    <w:p w14:paraId="00000008" w14:textId="77777777" w:rsidR="00CD43C6" w:rsidRDefault="00AE4FE6">
      <w:pPr>
        <w:widowControl w:val="0"/>
        <w:shd w:val="clear" w:color="auto" w:fill="FFFFFF"/>
        <w:spacing w:before="180" w:after="180" w:line="276" w:lineRule="auto"/>
        <w:jc w:val="both"/>
        <w:rPr>
          <w:b/>
          <w:color w:val="3D3D3D"/>
          <w:highlight w:val="white"/>
        </w:rPr>
      </w:pPr>
      <w:r>
        <w:rPr>
          <w:b/>
          <w:color w:val="3D3D3D"/>
          <w:highlight w:val="white"/>
        </w:rPr>
        <w:t>Specialieji reikalavimai:</w:t>
      </w:r>
    </w:p>
    <w:p w14:paraId="00000009" w14:textId="77777777" w:rsidR="00CD43C6" w:rsidRDefault="00AE4FE6">
      <w:pPr>
        <w:shd w:val="clear" w:color="auto" w:fill="FFFFFF"/>
        <w:spacing w:line="240" w:lineRule="auto"/>
        <w:jc w:val="both"/>
        <w:rPr>
          <w:color w:val="3D3D3D"/>
          <w:highlight w:val="white"/>
        </w:rPr>
      </w:pPr>
      <w:r>
        <w:rPr>
          <w:color w:val="3D3D3D"/>
          <w:highlight w:val="white"/>
        </w:rPr>
        <w:t>1. Turėti aukštąjį universitetinį arba jam prilygintą išsilavinimą.</w:t>
      </w:r>
    </w:p>
    <w:p w14:paraId="0000000A" w14:textId="77777777" w:rsidR="00CD43C6" w:rsidRDefault="00AE4FE6">
      <w:pPr>
        <w:shd w:val="clear" w:color="auto" w:fill="FFFFFF"/>
        <w:spacing w:line="240" w:lineRule="auto"/>
        <w:jc w:val="both"/>
        <w:rPr>
          <w:color w:val="3D3D3D"/>
          <w:highlight w:val="white"/>
        </w:rPr>
      </w:pPr>
      <w:r>
        <w:rPr>
          <w:color w:val="3D3D3D"/>
          <w:highlight w:val="white"/>
        </w:rPr>
        <w:t>2. Ūkio dalies vedėjas savo darbe vadovaujasi Lietuvos Respublikos Konstitucija, Lietuvos Respublikos darbo kodeksu, Vaiko teisių konvencija, Lietuvos Respublikos švietimo įstatymu, Viešųjų pirkimų įstatymu, Kretingos rajono savivaldybės tarybos sprendimais, Savivaldybės mero potvarkiais, Savivaldybės administracijos direktoriaus įsakymais, mokyklos nuostatais, mokyklos darbo tvarkos taisyklėmis ir kitais galiojančiais teisės aktais.</w:t>
      </w:r>
    </w:p>
    <w:p w14:paraId="0000000B" w14:textId="77777777" w:rsidR="00CD43C6" w:rsidRDefault="00AE4FE6">
      <w:pPr>
        <w:shd w:val="clear" w:color="auto" w:fill="FFFFFF"/>
        <w:spacing w:line="240" w:lineRule="auto"/>
        <w:jc w:val="both"/>
        <w:rPr>
          <w:color w:val="3D3D3D"/>
          <w:highlight w:val="white"/>
        </w:rPr>
      </w:pPr>
      <w:r>
        <w:rPr>
          <w:color w:val="3D3D3D"/>
          <w:highlight w:val="white"/>
        </w:rPr>
        <w:t>3. Ūkio dalies vedėjas žino:</w:t>
      </w:r>
    </w:p>
    <w:p w14:paraId="0000000C" w14:textId="77777777" w:rsidR="00CD43C6" w:rsidRDefault="00AE4FE6">
      <w:pPr>
        <w:widowControl w:val="0"/>
        <w:shd w:val="clear" w:color="auto" w:fill="FFFFFF"/>
        <w:spacing w:line="240" w:lineRule="auto"/>
        <w:jc w:val="both"/>
        <w:rPr>
          <w:color w:val="3D3D3D"/>
          <w:highlight w:val="white"/>
        </w:rPr>
      </w:pPr>
      <w:r>
        <w:rPr>
          <w:color w:val="3D3D3D"/>
          <w:highlight w:val="white"/>
        </w:rPr>
        <w:t>3.1. ugdymo įstaigos pastato ir jame esančių visų patalpų bei inventoriaus naudojimo ir priežiūros taisykles;</w:t>
      </w:r>
    </w:p>
    <w:p w14:paraId="0000000D" w14:textId="77777777" w:rsidR="00CD43C6" w:rsidRDefault="00AE4FE6">
      <w:pPr>
        <w:widowControl w:val="0"/>
        <w:shd w:val="clear" w:color="auto" w:fill="FFFFFF"/>
        <w:spacing w:line="240" w:lineRule="auto"/>
        <w:jc w:val="both"/>
        <w:rPr>
          <w:color w:val="3D3D3D"/>
          <w:highlight w:val="white"/>
        </w:rPr>
      </w:pPr>
      <w:r>
        <w:rPr>
          <w:color w:val="3D3D3D"/>
          <w:highlight w:val="white"/>
        </w:rPr>
        <w:t>3.2. higienos normas ir taisykles;</w:t>
      </w:r>
    </w:p>
    <w:p w14:paraId="0000000E" w14:textId="77777777" w:rsidR="00CD43C6" w:rsidRDefault="00AE4FE6">
      <w:pPr>
        <w:widowControl w:val="0"/>
        <w:shd w:val="clear" w:color="auto" w:fill="FFFFFF"/>
        <w:spacing w:line="240" w:lineRule="auto"/>
        <w:jc w:val="both"/>
        <w:rPr>
          <w:color w:val="3D3D3D"/>
          <w:highlight w:val="white"/>
        </w:rPr>
      </w:pPr>
      <w:r>
        <w:rPr>
          <w:color w:val="3D3D3D"/>
          <w:highlight w:val="white"/>
        </w:rPr>
        <w:t>3.3. priešgaisrinės, civilinės saugos, elektrosaugos taisykles;</w:t>
      </w:r>
    </w:p>
    <w:p w14:paraId="0000000F" w14:textId="77777777" w:rsidR="00CD43C6" w:rsidRDefault="00AE4FE6">
      <w:pPr>
        <w:widowControl w:val="0"/>
        <w:shd w:val="clear" w:color="auto" w:fill="FFFFFF"/>
        <w:spacing w:line="240" w:lineRule="auto"/>
        <w:jc w:val="both"/>
        <w:rPr>
          <w:color w:val="3D3D3D"/>
          <w:highlight w:val="white"/>
        </w:rPr>
      </w:pPr>
      <w:r>
        <w:rPr>
          <w:color w:val="3D3D3D"/>
          <w:highlight w:val="white"/>
        </w:rPr>
        <w:t>3.4. viešųjų pirkimų įstatymą ir viešųjų pirkimų organizavimo ir vykdymo tvarką mokykloje;</w:t>
      </w:r>
    </w:p>
    <w:p w14:paraId="00000010" w14:textId="77777777" w:rsidR="00CD43C6" w:rsidRDefault="00AE4FE6">
      <w:pPr>
        <w:widowControl w:val="0"/>
        <w:shd w:val="clear" w:color="auto" w:fill="FFFFFF"/>
        <w:spacing w:line="240" w:lineRule="auto"/>
        <w:jc w:val="both"/>
        <w:rPr>
          <w:color w:val="3D3D3D"/>
          <w:highlight w:val="white"/>
        </w:rPr>
      </w:pPr>
      <w:r>
        <w:rPr>
          <w:color w:val="3D3D3D"/>
          <w:highlight w:val="white"/>
        </w:rPr>
        <w:t>3.5. pirmosios medicinos pagalbos suteikimo priemones ir būdus.</w:t>
      </w:r>
    </w:p>
    <w:p w14:paraId="00000011" w14:textId="77777777" w:rsidR="00CD43C6" w:rsidRDefault="00AE4FE6">
      <w:pPr>
        <w:widowControl w:val="0"/>
        <w:shd w:val="clear" w:color="auto" w:fill="FFFFFF"/>
        <w:spacing w:line="240" w:lineRule="auto"/>
        <w:jc w:val="both"/>
        <w:rPr>
          <w:color w:val="3D3D3D"/>
          <w:highlight w:val="white"/>
        </w:rPr>
      </w:pPr>
      <w:r>
        <w:rPr>
          <w:color w:val="3D3D3D"/>
          <w:highlight w:val="white"/>
        </w:rPr>
        <w:t>4. Ūkio dalies vedėjas geba:</w:t>
      </w:r>
    </w:p>
    <w:p w14:paraId="00000012" w14:textId="77777777" w:rsidR="00CD43C6" w:rsidRDefault="00AE4FE6">
      <w:pPr>
        <w:widowControl w:val="0"/>
        <w:shd w:val="clear" w:color="auto" w:fill="FFFFFF"/>
        <w:spacing w:line="240" w:lineRule="auto"/>
        <w:jc w:val="both"/>
        <w:rPr>
          <w:color w:val="3D3D3D"/>
          <w:highlight w:val="white"/>
        </w:rPr>
      </w:pPr>
      <w:r>
        <w:rPr>
          <w:color w:val="3D3D3D"/>
          <w:highlight w:val="white"/>
        </w:rPr>
        <w:t>4.1. valdyti, kaupti, sisteminti, apibendrinti informaciją ir rengti išvadas;</w:t>
      </w:r>
    </w:p>
    <w:p w14:paraId="00000013" w14:textId="77777777" w:rsidR="00CD43C6" w:rsidRDefault="00AE4FE6">
      <w:pPr>
        <w:widowControl w:val="0"/>
        <w:shd w:val="clear" w:color="auto" w:fill="FFFFFF"/>
        <w:spacing w:line="240" w:lineRule="auto"/>
        <w:jc w:val="both"/>
        <w:rPr>
          <w:color w:val="3D3D3D"/>
          <w:highlight w:val="white"/>
        </w:rPr>
      </w:pPr>
      <w:r>
        <w:rPr>
          <w:color w:val="3D3D3D"/>
          <w:highlight w:val="white"/>
        </w:rPr>
        <w:t>4.2. parengti dokumentus pagal dokumentų rengimo taisykles;</w:t>
      </w:r>
    </w:p>
    <w:p w14:paraId="00000014" w14:textId="77777777" w:rsidR="00CD43C6" w:rsidRDefault="00AE4FE6">
      <w:pPr>
        <w:widowControl w:val="0"/>
        <w:shd w:val="clear" w:color="auto" w:fill="FFFFFF"/>
        <w:spacing w:line="240" w:lineRule="auto"/>
        <w:jc w:val="both"/>
        <w:rPr>
          <w:color w:val="3D3D3D"/>
          <w:highlight w:val="white"/>
        </w:rPr>
      </w:pPr>
      <w:r>
        <w:rPr>
          <w:color w:val="3D3D3D"/>
          <w:highlight w:val="white"/>
        </w:rPr>
        <w:t>4.3. parengti darbų sąmatas, įvertinti Mokyklos priežiūrai ir remontui reikalingų medžiagų ir darbų kiekius;</w:t>
      </w:r>
    </w:p>
    <w:p w14:paraId="00000015" w14:textId="77777777" w:rsidR="00CD43C6" w:rsidRDefault="00AE4FE6">
      <w:pPr>
        <w:widowControl w:val="0"/>
        <w:shd w:val="clear" w:color="auto" w:fill="FFFFFF"/>
        <w:spacing w:line="240" w:lineRule="auto"/>
        <w:jc w:val="both"/>
        <w:rPr>
          <w:color w:val="3D3D3D"/>
          <w:highlight w:val="white"/>
        </w:rPr>
      </w:pPr>
      <w:r>
        <w:rPr>
          <w:color w:val="3D3D3D"/>
          <w:highlight w:val="white"/>
        </w:rPr>
        <w:t>4.4. naudotis viešųjų pirkimų informacine sistema (CVP IS) ir kt. kompiuterinėmis programomis, reikalingomis funkcijoms vykdyti.</w:t>
      </w:r>
    </w:p>
    <w:p w14:paraId="00000016" w14:textId="77777777" w:rsidR="00CD43C6" w:rsidRDefault="00AE4FE6">
      <w:pPr>
        <w:widowControl w:val="0"/>
        <w:shd w:val="clear" w:color="auto" w:fill="FFFFFF"/>
        <w:spacing w:line="240" w:lineRule="auto"/>
        <w:jc w:val="both"/>
        <w:rPr>
          <w:color w:val="3D3D3D"/>
          <w:highlight w:val="white"/>
        </w:rPr>
      </w:pPr>
      <w:r>
        <w:rPr>
          <w:color w:val="3D3D3D"/>
          <w:highlight w:val="white"/>
        </w:rPr>
        <w:t>5. Ūkio dalies vedėjas skiriamas atsakingu už mokyklos priešgaisrinę saugą ir privalo išklausyti norminiuose dokumentuose numatytus priešgaisrinės saugos ir darbų saugos kursus ir turėti atitinkamus pažymėjimus.</w:t>
      </w:r>
    </w:p>
    <w:p w14:paraId="00000017" w14:textId="77777777" w:rsidR="00CD43C6" w:rsidRDefault="00CD43C6">
      <w:pPr>
        <w:widowControl w:val="0"/>
        <w:shd w:val="clear" w:color="auto" w:fill="FFFFFF"/>
        <w:spacing w:line="240" w:lineRule="auto"/>
        <w:jc w:val="both"/>
        <w:rPr>
          <w:color w:val="3D3D3D"/>
          <w:highlight w:val="white"/>
        </w:rPr>
      </w:pPr>
    </w:p>
    <w:p w14:paraId="00000018" w14:textId="77777777" w:rsidR="00CD43C6" w:rsidRDefault="00AE4FE6">
      <w:pPr>
        <w:widowControl w:val="0"/>
        <w:shd w:val="clear" w:color="auto" w:fill="FFFFFF"/>
        <w:spacing w:line="240" w:lineRule="auto"/>
        <w:jc w:val="both"/>
        <w:rPr>
          <w:color w:val="3D3D3D"/>
          <w:highlight w:val="white"/>
        </w:rPr>
      </w:pPr>
      <w:r>
        <w:rPr>
          <w:color w:val="3D3D3D"/>
          <w:highlight w:val="white"/>
        </w:rPr>
        <w:t>Šias pareigas einantis darbuotojas vykdo šias funkcijas:</w:t>
      </w:r>
    </w:p>
    <w:p w14:paraId="00000019" w14:textId="77777777" w:rsidR="00CD43C6" w:rsidRDefault="00CD43C6">
      <w:pPr>
        <w:widowControl w:val="0"/>
        <w:shd w:val="clear" w:color="auto" w:fill="FFFFFF"/>
        <w:spacing w:line="240" w:lineRule="auto"/>
        <w:jc w:val="both"/>
        <w:rPr>
          <w:color w:val="3D3D3D"/>
          <w:highlight w:val="white"/>
        </w:rPr>
      </w:pPr>
    </w:p>
    <w:p w14:paraId="0000001A" w14:textId="77777777" w:rsidR="00CD43C6" w:rsidRDefault="00AE4FE6">
      <w:pPr>
        <w:widowControl w:val="0"/>
        <w:shd w:val="clear" w:color="auto" w:fill="FFFFFF"/>
        <w:spacing w:line="240" w:lineRule="auto"/>
        <w:jc w:val="both"/>
        <w:rPr>
          <w:color w:val="3D3D3D"/>
          <w:highlight w:val="white"/>
        </w:rPr>
      </w:pPr>
      <w:r>
        <w:rPr>
          <w:color w:val="3D3D3D"/>
          <w:highlight w:val="white"/>
        </w:rPr>
        <w:t>1. Organizuoja, koordinuoja ir prižiūri Mokyklos aptarnaujančio personalo darbą, paskirsto užduotis darbuotojams, sudaro darbo grafikus, rūpinasi jų kvalifikacijos tobulinimu.</w:t>
      </w:r>
    </w:p>
    <w:p w14:paraId="0000001B" w14:textId="77777777" w:rsidR="00CD43C6" w:rsidRDefault="00AE4FE6">
      <w:pPr>
        <w:widowControl w:val="0"/>
        <w:shd w:val="clear" w:color="auto" w:fill="FFFFFF"/>
        <w:spacing w:line="240" w:lineRule="auto"/>
        <w:jc w:val="both"/>
        <w:rPr>
          <w:color w:val="3D3D3D"/>
          <w:highlight w:val="white"/>
        </w:rPr>
      </w:pPr>
      <w:r>
        <w:rPr>
          <w:color w:val="3D3D3D"/>
          <w:highlight w:val="white"/>
        </w:rPr>
        <w:t>2. Prižiūri ir vertina patalpų, materialinių vertybių, įrangos atitiktį teisės aktų reikalavimams.</w:t>
      </w:r>
    </w:p>
    <w:p w14:paraId="0000001C" w14:textId="77777777" w:rsidR="00CD43C6" w:rsidRDefault="00AE4FE6">
      <w:pPr>
        <w:widowControl w:val="0"/>
        <w:shd w:val="clear" w:color="auto" w:fill="FFFFFF"/>
        <w:spacing w:line="240" w:lineRule="auto"/>
        <w:jc w:val="both"/>
        <w:rPr>
          <w:color w:val="3D3D3D"/>
          <w:highlight w:val="white"/>
        </w:rPr>
      </w:pPr>
      <w:r>
        <w:rPr>
          <w:color w:val="3D3D3D"/>
          <w:highlight w:val="white"/>
        </w:rPr>
        <w:t>3. Rengia ir organizuoja viešuosius pirkimus, derina perkamų paslaugų sutartis, pildo duomenis Viešųjų pirkimų tarnybos bazėje.</w:t>
      </w:r>
    </w:p>
    <w:p w14:paraId="0000001D" w14:textId="77777777" w:rsidR="00CD43C6" w:rsidRDefault="00AE4FE6">
      <w:pPr>
        <w:widowControl w:val="0"/>
        <w:shd w:val="clear" w:color="auto" w:fill="FFFFFF"/>
        <w:spacing w:line="240" w:lineRule="auto"/>
        <w:jc w:val="both"/>
        <w:rPr>
          <w:color w:val="3D3D3D"/>
          <w:highlight w:val="white"/>
        </w:rPr>
      </w:pPr>
      <w:r>
        <w:rPr>
          <w:color w:val="3D3D3D"/>
          <w:highlight w:val="white"/>
        </w:rPr>
        <w:t>4. Veda medžiagų ir turto apskaitą, įformina pirkimus, nurašymą, tvarko kitą su materialinėmis vertybėmis, nematerialiuoju turtu susijusią apskaitą.</w:t>
      </w:r>
    </w:p>
    <w:p w14:paraId="0000001E" w14:textId="77777777" w:rsidR="00CD43C6" w:rsidRDefault="00AE4FE6">
      <w:pPr>
        <w:widowControl w:val="0"/>
        <w:shd w:val="clear" w:color="auto" w:fill="FFFFFF"/>
        <w:spacing w:line="240" w:lineRule="auto"/>
        <w:jc w:val="both"/>
        <w:rPr>
          <w:color w:val="3D3D3D"/>
          <w:highlight w:val="white"/>
        </w:rPr>
      </w:pPr>
      <w:r>
        <w:rPr>
          <w:color w:val="3D3D3D"/>
          <w:highlight w:val="white"/>
        </w:rPr>
        <w:t>5. Užtikrina Mokyklos sudarytų sutarčių vykdymą.</w:t>
      </w:r>
    </w:p>
    <w:p w14:paraId="0000001F" w14:textId="77777777" w:rsidR="00CD43C6" w:rsidRDefault="00AE4FE6">
      <w:pPr>
        <w:widowControl w:val="0"/>
        <w:shd w:val="clear" w:color="auto" w:fill="FFFFFF"/>
        <w:spacing w:line="240" w:lineRule="auto"/>
        <w:jc w:val="both"/>
        <w:rPr>
          <w:color w:val="3D3D3D"/>
          <w:highlight w:val="white"/>
        </w:rPr>
      </w:pPr>
      <w:r>
        <w:rPr>
          <w:color w:val="3D3D3D"/>
          <w:highlight w:val="white"/>
        </w:rPr>
        <w:t>6. Kontroliuoja ilgalaikio ir trumpalaikio turto naudojimą, vykdo inventorizaciją ir nurašymą.</w:t>
      </w:r>
    </w:p>
    <w:p w14:paraId="00000020" w14:textId="77777777" w:rsidR="00CD43C6" w:rsidRDefault="00AE4FE6">
      <w:pPr>
        <w:widowControl w:val="0"/>
        <w:shd w:val="clear" w:color="auto" w:fill="FFFFFF"/>
        <w:spacing w:line="240" w:lineRule="auto"/>
        <w:jc w:val="both"/>
        <w:rPr>
          <w:color w:val="3D3D3D"/>
          <w:highlight w:val="white"/>
        </w:rPr>
      </w:pPr>
      <w:r>
        <w:rPr>
          <w:color w:val="3D3D3D"/>
          <w:highlight w:val="white"/>
        </w:rPr>
        <w:t>7. Rengia darbuotojų saugos ir sveikatos darbe, priešgaisrinės instrukcijas ir instruktuoja darbuotojus darbų, civilinės, gaisrinės saugos klausimais.</w:t>
      </w:r>
    </w:p>
    <w:p w14:paraId="00000021" w14:textId="77777777" w:rsidR="00CD43C6" w:rsidRDefault="00AE4FE6">
      <w:pPr>
        <w:widowControl w:val="0"/>
        <w:shd w:val="clear" w:color="auto" w:fill="FFFFFF"/>
        <w:spacing w:line="240" w:lineRule="auto"/>
        <w:jc w:val="both"/>
        <w:rPr>
          <w:color w:val="3D3D3D"/>
          <w:highlight w:val="white"/>
        </w:rPr>
      </w:pPr>
      <w:r>
        <w:rPr>
          <w:color w:val="3D3D3D"/>
          <w:highlight w:val="white"/>
        </w:rPr>
        <w:t xml:space="preserve">8. Atstovauja Mokyklai, bendradarbiaujant su valstybės ir savivaldybių institucijomis dėl civilinės </w:t>
      </w:r>
      <w:r>
        <w:rPr>
          <w:color w:val="3D3D3D"/>
          <w:highlight w:val="white"/>
        </w:rPr>
        <w:lastRenderedPageBreak/>
        <w:t>parengties ekstremaliosioms situacijoms planų rengimo bei šiuose planuose numatytų užduočių atlikimo.</w:t>
      </w:r>
    </w:p>
    <w:p w14:paraId="33EBB9C9" w14:textId="77777777" w:rsidR="001C5CF9" w:rsidRDefault="00AE4FE6">
      <w:pPr>
        <w:widowControl w:val="0"/>
        <w:shd w:val="clear" w:color="auto" w:fill="FFFFFF"/>
        <w:spacing w:line="240" w:lineRule="auto"/>
        <w:jc w:val="both"/>
        <w:rPr>
          <w:color w:val="3D3D3D"/>
          <w:highlight w:val="white"/>
        </w:rPr>
      </w:pPr>
      <w:r>
        <w:rPr>
          <w:color w:val="3D3D3D"/>
          <w:highlight w:val="white"/>
        </w:rPr>
        <w:t xml:space="preserve">9. Užtikrina apšvietimo, šildymo, ventiliacijos, kanalizacijos ir kitų sistemų veikimą, jų techninę būklę; </w:t>
      </w:r>
    </w:p>
    <w:p w14:paraId="00000022" w14:textId="370E986A" w:rsidR="00CD43C6" w:rsidRDefault="001C5CF9">
      <w:pPr>
        <w:widowControl w:val="0"/>
        <w:shd w:val="clear" w:color="auto" w:fill="FFFFFF"/>
        <w:spacing w:line="240" w:lineRule="auto"/>
        <w:jc w:val="both"/>
        <w:rPr>
          <w:color w:val="3D3D3D"/>
          <w:highlight w:val="white"/>
        </w:rPr>
      </w:pPr>
      <w:r>
        <w:rPr>
          <w:color w:val="3D3D3D"/>
          <w:highlight w:val="white"/>
        </w:rPr>
        <w:t>10.V</w:t>
      </w:r>
      <w:r w:rsidR="00AE4FE6">
        <w:rPr>
          <w:color w:val="3D3D3D"/>
          <w:highlight w:val="white"/>
        </w:rPr>
        <w:t>ykdo elektros, šilumos energijos ir vandens apskaitą.</w:t>
      </w:r>
    </w:p>
    <w:p w14:paraId="00000023" w14:textId="1D4E77FA" w:rsidR="00CD43C6" w:rsidRDefault="00AE4FE6">
      <w:pPr>
        <w:widowControl w:val="0"/>
        <w:shd w:val="clear" w:color="auto" w:fill="FFFFFF"/>
        <w:spacing w:line="240" w:lineRule="auto"/>
        <w:jc w:val="both"/>
        <w:rPr>
          <w:color w:val="3D3D3D"/>
          <w:highlight w:val="white"/>
        </w:rPr>
      </w:pPr>
      <w:r>
        <w:rPr>
          <w:color w:val="3D3D3D"/>
          <w:highlight w:val="white"/>
        </w:rPr>
        <w:t>1</w:t>
      </w:r>
      <w:r w:rsidR="001C5CF9">
        <w:rPr>
          <w:color w:val="3D3D3D"/>
          <w:highlight w:val="white"/>
        </w:rPr>
        <w:t>1</w:t>
      </w:r>
      <w:r>
        <w:rPr>
          <w:color w:val="3D3D3D"/>
          <w:highlight w:val="white"/>
        </w:rPr>
        <w:t>. Organizuoja ir užtikrina patikėto turto apsaugą;</w:t>
      </w:r>
    </w:p>
    <w:p w14:paraId="00000024" w14:textId="2AF50466" w:rsidR="00CD43C6" w:rsidRDefault="00AE4FE6">
      <w:pPr>
        <w:widowControl w:val="0"/>
        <w:shd w:val="clear" w:color="auto" w:fill="FFFFFF"/>
        <w:spacing w:line="240" w:lineRule="auto"/>
        <w:jc w:val="both"/>
        <w:rPr>
          <w:color w:val="3D3D3D"/>
          <w:highlight w:val="white"/>
        </w:rPr>
      </w:pPr>
      <w:r>
        <w:rPr>
          <w:color w:val="3D3D3D"/>
          <w:highlight w:val="white"/>
        </w:rPr>
        <w:t>1</w:t>
      </w:r>
      <w:r w:rsidR="001C5CF9">
        <w:rPr>
          <w:color w:val="3D3D3D"/>
          <w:highlight w:val="white"/>
        </w:rPr>
        <w:t>2</w:t>
      </w:r>
      <w:r>
        <w:rPr>
          <w:color w:val="3D3D3D"/>
          <w:highlight w:val="white"/>
        </w:rPr>
        <w:t>. Rengia ataskaitas, raštus, įsakymų ir kitų vidaus dokumentų projektus, susijusius su ūkine veikla, ir dalyvauja direktoriaus sudarytų nuolatinių ir laikinųjų komisijų darbe, teikia reikalingą informaciją bei pasiūlymus;</w:t>
      </w:r>
    </w:p>
    <w:p w14:paraId="00000025" w14:textId="3AE1AB36" w:rsidR="00CD43C6" w:rsidRDefault="00AE4FE6">
      <w:pPr>
        <w:widowControl w:val="0"/>
        <w:shd w:val="clear" w:color="auto" w:fill="FFFFFF"/>
        <w:spacing w:line="240" w:lineRule="auto"/>
        <w:jc w:val="both"/>
        <w:rPr>
          <w:color w:val="3D3D3D"/>
          <w:highlight w:val="white"/>
        </w:rPr>
      </w:pPr>
      <w:r>
        <w:rPr>
          <w:color w:val="3D3D3D"/>
          <w:highlight w:val="white"/>
        </w:rPr>
        <w:t>1</w:t>
      </w:r>
      <w:r w:rsidR="001C5CF9">
        <w:rPr>
          <w:color w:val="3D3D3D"/>
          <w:highlight w:val="white"/>
        </w:rPr>
        <w:t>3</w:t>
      </w:r>
      <w:r>
        <w:rPr>
          <w:color w:val="3D3D3D"/>
          <w:highlight w:val="white"/>
        </w:rPr>
        <w:t>. Vykdo kitus su Mokyklos veikla susijusius nenuolatinio pobūdžio direktoriaus pavedimus, kad būtų pasiekti Mokyklos strateginiai tikslai.</w:t>
      </w:r>
    </w:p>
    <w:p w14:paraId="00000026" w14:textId="77777777" w:rsidR="00CD43C6" w:rsidRDefault="00AE4FE6">
      <w:pPr>
        <w:widowControl w:val="0"/>
        <w:shd w:val="clear" w:color="auto" w:fill="FFFFFF"/>
        <w:spacing w:before="180" w:after="180" w:line="240" w:lineRule="auto"/>
        <w:jc w:val="both"/>
        <w:rPr>
          <w:color w:val="3D3D3D"/>
          <w:highlight w:val="white"/>
        </w:rPr>
      </w:pPr>
      <w:r>
        <w:rPr>
          <w:b/>
          <w:color w:val="3D3D3D"/>
          <w:highlight w:val="white"/>
        </w:rPr>
        <w:t xml:space="preserve"> </w:t>
      </w:r>
      <w:r>
        <w:rPr>
          <w:color w:val="3D3D3D"/>
          <w:highlight w:val="white"/>
        </w:rPr>
        <w:t>Dokumentai, kurie turi būti pateikti:</w:t>
      </w:r>
    </w:p>
    <w:p w14:paraId="00000027" w14:textId="47A90E77" w:rsidR="00CD43C6" w:rsidRDefault="00A57571" w:rsidP="00E242B7">
      <w:pPr>
        <w:widowControl w:val="0"/>
        <w:tabs>
          <w:tab w:val="left" w:pos="0"/>
        </w:tabs>
        <w:spacing w:line="240" w:lineRule="auto"/>
        <w:jc w:val="both"/>
        <w:rPr>
          <w:highlight w:val="white"/>
        </w:rPr>
      </w:pPr>
      <w:r>
        <w:rPr>
          <w:color w:val="3D3D3D"/>
          <w:highlight w:val="white"/>
        </w:rPr>
        <w:t xml:space="preserve">1. </w:t>
      </w:r>
      <w:r w:rsidR="00AE4FE6">
        <w:rPr>
          <w:color w:val="3D3D3D"/>
          <w:highlight w:val="white"/>
        </w:rPr>
        <w:t>Prašymas leisti dalyvauti konkurse (1 priedas).</w:t>
      </w:r>
    </w:p>
    <w:p w14:paraId="00000028" w14:textId="3B9CD747" w:rsidR="00CD43C6" w:rsidRDefault="00A57571" w:rsidP="00A57571">
      <w:pPr>
        <w:widowControl w:val="0"/>
        <w:tabs>
          <w:tab w:val="left" w:pos="567"/>
        </w:tabs>
        <w:spacing w:line="240" w:lineRule="auto"/>
        <w:jc w:val="both"/>
        <w:rPr>
          <w:highlight w:val="white"/>
        </w:rPr>
      </w:pPr>
      <w:r>
        <w:rPr>
          <w:color w:val="3D3D3D"/>
          <w:highlight w:val="white"/>
        </w:rPr>
        <w:t xml:space="preserve">2. </w:t>
      </w:r>
      <w:r w:rsidR="00AE4FE6">
        <w:rPr>
          <w:color w:val="3D3D3D"/>
          <w:highlight w:val="white"/>
        </w:rPr>
        <w:t>Asmens tapatybę patvirtinantis dokumentas ir jo kopija.</w:t>
      </w:r>
    </w:p>
    <w:p w14:paraId="00000029" w14:textId="0AFB95CA" w:rsidR="00CD43C6" w:rsidRDefault="00A57571" w:rsidP="00A57571">
      <w:pPr>
        <w:widowControl w:val="0"/>
        <w:tabs>
          <w:tab w:val="left" w:pos="567"/>
        </w:tabs>
        <w:spacing w:line="240" w:lineRule="auto"/>
        <w:rPr>
          <w:highlight w:val="white"/>
        </w:rPr>
      </w:pPr>
      <w:r>
        <w:rPr>
          <w:color w:val="3D3D3D"/>
          <w:highlight w:val="white"/>
        </w:rPr>
        <w:t xml:space="preserve">3. </w:t>
      </w:r>
      <w:r w:rsidR="00AE4FE6">
        <w:rPr>
          <w:color w:val="3D3D3D"/>
          <w:highlight w:val="white"/>
        </w:rPr>
        <w:t>Išsilavinimą patvirtinantis dokumentas ir jo kopija.</w:t>
      </w:r>
    </w:p>
    <w:p w14:paraId="0000002A" w14:textId="70AE156F" w:rsidR="00CD43C6" w:rsidRDefault="00A57571" w:rsidP="001C5CF9">
      <w:pPr>
        <w:widowControl w:val="0"/>
        <w:tabs>
          <w:tab w:val="left" w:pos="567"/>
        </w:tabs>
        <w:spacing w:line="240" w:lineRule="auto"/>
        <w:jc w:val="both"/>
        <w:rPr>
          <w:highlight w:val="white"/>
        </w:rPr>
      </w:pPr>
      <w:r>
        <w:rPr>
          <w:color w:val="3D3D3D"/>
          <w:highlight w:val="white"/>
        </w:rPr>
        <w:t xml:space="preserve">4. </w:t>
      </w:r>
      <w:r w:rsidR="00AE4FE6">
        <w:rPr>
          <w:color w:val="3D3D3D"/>
          <w:highlight w:val="white"/>
        </w:rPr>
        <w:t>Gyvenimo aprašymas (CV) nurodant vardą, pavardę, gimimo datą, gyvenamosios vietos adresą, telefono numerį, elektroninio pašto adresą, išsilavinimą, darbo patirtį, savo privalumų sąrašą (nurodant dalykines savybes).</w:t>
      </w:r>
    </w:p>
    <w:p w14:paraId="0000002B" w14:textId="7E72006B" w:rsidR="00CD43C6" w:rsidRDefault="00A57571" w:rsidP="001C5CF9">
      <w:pPr>
        <w:widowControl w:val="0"/>
        <w:tabs>
          <w:tab w:val="left" w:pos="567"/>
        </w:tabs>
        <w:spacing w:line="240" w:lineRule="auto"/>
        <w:rPr>
          <w:highlight w:val="white"/>
        </w:rPr>
      </w:pPr>
      <w:r>
        <w:rPr>
          <w:color w:val="3D3D3D"/>
          <w:highlight w:val="white"/>
        </w:rPr>
        <w:t xml:space="preserve">5. </w:t>
      </w:r>
      <w:r w:rsidR="00AE4FE6">
        <w:rPr>
          <w:color w:val="3D3D3D"/>
          <w:highlight w:val="white"/>
        </w:rPr>
        <w:t>Užpildyta pretendento anketa (2 priedas).</w:t>
      </w:r>
    </w:p>
    <w:p w14:paraId="0000002C" w14:textId="77777777" w:rsidR="00CD43C6" w:rsidRDefault="00AE4FE6" w:rsidP="001C5CF9">
      <w:pPr>
        <w:widowControl w:val="0"/>
        <w:spacing w:line="240" w:lineRule="auto"/>
        <w:jc w:val="both"/>
        <w:rPr>
          <w:color w:val="3D3D3D"/>
          <w:highlight w:val="white"/>
        </w:rPr>
      </w:pPr>
      <w:r>
        <w:rPr>
          <w:color w:val="3D3D3D"/>
          <w:highlight w:val="white"/>
        </w:rPr>
        <w:t>Pretendentų atranka – pokalbis. Pretendentams, kurie atitiks konkurso skelbime nustatytus reikalavimus, pranešimai apie dalyvavimą atrankoje bus išsiųsti el. laišku individualiai.</w:t>
      </w:r>
    </w:p>
    <w:p w14:paraId="0FEDD484" w14:textId="77777777" w:rsidR="00A57571" w:rsidRDefault="00A57571" w:rsidP="001C5CF9">
      <w:pPr>
        <w:widowControl w:val="0"/>
        <w:spacing w:line="240" w:lineRule="auto"/>
        <w:jc w:val="both"/>
        <w:rPr>
          <w:color w:val="3D3D3D"/>
          <w:highlight w:val="white"/>
        </w:rPr>
      </w:pPr>
    </w:p>
    <w:p w14:paraId="0000002D" w14:textId="3223341D" w:rsidR="00CD43C6" w:rsidRDefault="00AE4FE6" w:rsidP="001C5CF9">
      <w:pPr>
        <w:widowControl w:val="0"/>
        <w:spacing w:after="160" w:line="240" w:lineRule="auto"/>
        <w:jc w:val="both"/>
        <w:rPr>
          <w:color w:val="3D3D3D"/>
          <w:highlight w:val="white"/>
        </w:rPr>
      </w:pPr>
      <w:r>
        <w:rPr>
          <w:color w:val="3D3D3D"/>
          <w:highlight w:val="white"/>
        </w:rPr>
        <w:t>Dokumentai priimami:</w:t>
      </w:r>
    </w:p>
    <w:p w14:paraId="0000002E" w14:textId="483FB455" w:rsidR="00CD43C6" w:rsidRDefault="00AE4FE6" w:rsidP="00A57571">
      <w:pPr>
        <w:widowControl w:val="0"/>
        <w:spacing w:line="276" w:lineRule="auto"/>
        <w:ind w:left="6" w:right="-5" w:hanging="6"/>
        <w:jc w:val="both"/>
        <w:rPr>
          <w:color w:val="3D3D3D"/>
        </w:rPr>
      </w:pPr>
      <w:r>
        <w:rPr>
          <w:color w:val="3D3D3D"/>
        </w:rPr>
        <w:t xml:space="preserve">Pretendentas gali pateikti dokumentus asmeniškai arba siųsti el. paštu </w:t>
      </w:r>
      <w:proofErr w:type="spellStart"/>
      <w:r>
        <w:rPr>
          <w:color w:val="3D3D3D"/>
          <w:u w:val="single"/>
        </w:rPr>
        <w:t>mokykla@sportas.kretinga.lm.lt</w:t>
      </w:r>
      <w:proofErr w:type="spellEnd"/>
      <w:r>
        <w:rPr>
          <w:color w:val="3D3D3D"/>
        </w:rPr>
        <w:t xml:space="preserve"> Jeigu dokumentai siunčiami el. paštu – dokumentų  originalai pateikiami atrankos dieną ir sutikrinti gražinami pretendentui. </w:t>
      </w:r>
    </w:p>
    <w:p w14:paraId="0000002F" w14:textId="77777777" w:rsidR="00CD43C6" w:rsidRDefault="00AE4FE6" w:rsidP="00A57571">
      <w:pPr>
        <w:widowControl w:val="0"/>
        <w:spacing w:line="276" w:lineRule="auto"/>
        <w:ind w:left="6" w:right="-5" w:hanging="6"/>
        <w:jc w:val="both"/>
        <w:rPr>
          <w:color w:val="3D3D3D"/>
        </w:rPr>
      </w:pPr>
      <w:r>
        <w:rPr>
          <w:color w:val="3D3D3D"/>
          <w:highlight w:val="white"/>
        </w:rPr>
        <w:t xml:space="preserve">Pretendentams, neatitinkantiems kvalifikacinių reikalavimų, nepateikusiems dokumentų, ar </w:t>
      </w:r>
      <w:r>
        <w:rPr>
          <w:color w:val="3D3D3D"/>
        </w:rPr>
        <w:t xml:space="preserve"> </w:t>
      </w:r>
      <w:r>
        <w:rPr>
          <w:color w:val="3D3D3D"/>
          <w:highlight w:val="white"/>
        </w:rPr>
        <w:t xml:space="preserve">sutikrinant nustačius, kad pateikti dokumentų originalai neatitinka dokumentų kopijų, neleidžiama </w:t>
      </w:r>
      <w:r>
        <w:rPr>
          <w:color w:val="3D3D3D"/>
        </w:rPr>
        <w:t xml:space="preserve"> </w:t>
      </w:r>
      <w:r>
        <w:rPr>
          <w:color w:val="3D3D3D"/>
          <w:highlight w:val="white"/>
        </w:rPr>
        <w:t>dalyvauti atrankoje</w:t>
      </w:r>
      <w:r>
        <w:rPr>
          <w:color w:val="3D3D3D"/>
        </w:rPr>
        <w:t xml:space="preserve"> </w:t>
      </w:r>
    </w:p>
    <w:p w14:paraId="00000030" w14:textId="77777777" w:rsidR="00CD43C6" w:rsidRDefault="00AE4FE6" w:rsidP="00A57571">
      <w:pPr>
        <w:widowControl w:val="0"/>
        <w:spacing w:before="6" w:line="276" w:lineRule="auto"/>
        <w:jc w:val="both"/>
        <w:rPr>
          <w:color w:val="3D3D3D"/>
        </w:rPr>
      </w:pPr>
      <w:r>
        <w:rPr>
          <w:color w:val="3D3D3D"/>
        </w:rPr>
        <w:t xml:space="preserve">Atrankos būdas – pokalbis. </w:t>
      </w:r>
    </w:p>
    <w:p w14:paraId="00000031" w14:textId="77777777" w:rsidR="00CD43C6" w:rsidRDefault="00AE4FE6" w:rsidP="00A57571">
      <w:pPr>
        <w:widowControl w:val="0"/>
        <w:spacing w:line="276" w:lineRule="auto"/>
        <w:jc w:val="both"/>
        <w:rPr>
          <w:color w:val="3D3D3D"/>
        </w:rPr>
      </w:pPr>
      <w:r>
        <w:rPr>
          <w:color w:val="3D3D3D"/>
        </w:rPr>
        <w:t xml:space="preserve">Apie atrankos datą ir laiką pretendentai informuojami el. paštu, nurodytu prašyme. </w:t>
      </w:r>
    </w:p>
    <w:p w14:paraId="00000032" w14:textId="77777777" w:rsidR="00CD43C6" w:rsidRDefault="00AE4FE6" w:rsidP="00D23303">
      <w:pPr>
        <w:widowControl w:val="0"/>
        <w:spacing w:line="276" w:lineRule="auto"/>
        <w:ind w:left="4" w:right="-5" w:hanging="4"/>
        <w:jc w:val="both"/>
        <w:rPr>
          <w:color w:val="3D3D3D"/>
        </w:rPr>
      </w:pPr>
      <w:r>
        <w:rPr>
          <w:color w:val="3D3D3D"/>
        </w:rPr>
        <w:t>Dokumentai priimami 14 kalendorinių dienų nuo atrankos paskelbimo (iki 2022 m. sausio 4 d.),  įskaitant atrankos paskelbimo dieną, Kretingos sporto mokykloje, Vilniaus g. 16, Kretinga.</w:t>
      </w:r>
    </w:p>
    <w:p w14:paraId="00000033" w14:textId="77777777" w:rsidR="00CD43C6" w:rsidRDefault="00AE4FE6" w:rsidP="00D23303">
      <w:pPr>
        <w:widowControl w:val="0"/>
        <w:spacing w:line="276" w:lineRule="auto"/>
        <w:ind w:left="4" w:right="-5" w:hanging="4"/>
        <w:jc w:val="both"/>
        <w:rPr>
          <w:color w:val="3D3D3D"/>
        </w:rPr>
      </w:pPr>
      <w:r>
        <w:rPr>
          <w:color w:val="3D3D3D"/>
        </w:rPr>
        <w:t xml:space="preserve">Išsamesnė informacija telefonu +370 687 48428. </w:t>
      </w:r>
    </w:p>
    <w:p w14:paraId="00000034" w14:textId="77777777" w:rsidR="00CD43C6" w:rsidRDefault="00AE4FE6" w:rsidP="00D23303">
      <w:pPr>
        <w:widowControl w:val="0"/>
        <w:spacing w:line="276" w:lineRule="auto"/>
        <w:jc w:val="both"/>
        <w:rPr>
          <w:color w:val="3D3D3D"/>
        </w:rPr>
      </w:pPr>
      <w:r>
        <w:rPr>
          <w:color w:val="3D3D3D"/>
        </w:rPr>
        <w:t>Direktorius Remigijus Malakauskas</w:t>
      </w:r>
    </w:p>
    <w:p w14:paraId="00000035" w14:textId="77777777" w:rsidR="00CD43C6" w:rsidRDefault="00CD43C6" w:rsidP="00A57571">
      <w:pPr>
        <w:widowControl w:val="0"/>
        <w:spacing w:after="160" w:line="276" w:lineRule="auto"/>
        <w:jc w:val="both"/>
        <w:rPr>
          <w:color w:val="3D3D3D"/>
          <w:highlight w:val="white"/>
        </w:rPr>
      </w:pPr>
    </w:p>
    <w:p w14:paraId="00000036" w14:textId="77777777" w:rsidR="00CD43C6" w:rsidRDefault="00CD43C6">
      <w:pPr>
        <w:widowControl w:val="0"/>
        <w:spacing w:after="160" w:line="276" w:lineRule="auto"/>
        <w:jc w:val="both"/>
        <w:rPr>
          <w:color w:val="3D3D3D"/>
          <w:highlight w:val="white"/>
        </w:rPr>
      </w:pPr>
    </w:p>
    <w:p w14:paraId="00000037" w14:textId="77777777" w:rsidR="00CD43C6" w:rsidRDefault="00CD43C6">
      <w:pPr>
        <w:widowControl w:val="0"/>
        <w:spacing w:before="596" w:line="276" w:lineRule="auto"/>
        <w:ind w:left="711"/>
        <w:rPr>
          <w:b/>
          <w:color w:val="3D3D3D"/>
          <w:highlight w:val="white"/>
        </w:rPr>
      </w:pPr>
    </w:p>
    <w:p w14:paraId="00000038" w14:textId="77777777" w:rsidR="00CD43C6" w:rsidRDefault="00CD43C6">
      <w:pPr>
        <w:widowControl w:val="0"/>
        <w:spacing w:before="596" w:line="276" w:lineRule="auto"/>
        <w:ind w:left="711"/>
        <w:rPr>
          <w:b/>
          <w:color w:val="3D3D3D"/>
          <w:highlight w:val="white"/>
        </w:rPr>
      </w:pPr>
    </w:p>
    <w:p w14:paraId="00000039" w14:textId="77777777" w:rsidR="00CD43C6" w:rsidRDefault="00CD43C6">
      <w:pPr>
        <w:spacing w:line="240" w:lineRule="auto"/>
        <w:jc w:val="center"/>
        <w:rPr>
          <w:color w:val="3D3D3D"/>
        </w:rPr>
      </w:pPr>
    </w:p>
    <w:p w14:paraId="32476251" w14:textId="77777777" w:rsidR="00686E5D" w:rsidRDefault="00686E5D">
      <w:pPr>
        <w:spacing w:line="240" w:lineRule="auto"/>
        <w:jc w:val="center"/>
        <w:rPr>
          <w:color w:val="3D3D3D"/>
        </w:rPr>
      </w:pPr>
    </w:p>
    <w:p w14:paraId="77938714" w14:textId="77777777" w:rsidR="00686E5D" w:rsidRDefault="00686E5D">
      <w:pPr>
        <w:spacing w:line="240" w:lineRule="auto"/>
        <w:jc w:val="center"/>
        <w:rPr>
          <w:color w:val="3D3D3D"/>
        </w:rPr>
      </w:pPr>
    </w:p>
    <w:p w14:paraId="71B1F94F" w14:textId="77777777" w:rsidR="00686E5D" w:rsidRDefault="00686E5D">
      <w:pPr>
        <w:spacing w:line="240" w:lineRule="auto"/>
        <w:jc w:val="center"/>
        <w:rPr>
          <w:color w:val="3D3D3D"/>
        </w:rPr>
      </w:pPr>
    </w:p>
    <w:p w14:paraId="4C557D7E" w14:textId="77777777" w:rsidR="00CD7A57" w:rsidRPr="00837CEC" w:rsidRDefault="00CD7A57" w:rsidP="00CD7A57">
      <w:pPr>
        <w:widowControl w:val="0"/>
        <w:pBdr>
          <w:top w:val="nil"/>
          <w:left w:val="nil"/>
          <w:bottom w:val="nil"/>
          <w:right w:val="nil"/>
          <w:between w:val="nil"/>
        </w:pBdr>
        <w:spacing w:line="240" w:lineRule="auto"/>
        <w:ind w:right="140"/>
        <w:jc w:val="both"/>
        <w:rPr>
          <w:rFonts w:eastAsia="Times"/>
          <w:color w:val="000000"/>
          <w:sz w:val="20"/>
          <w:szCs w:val="20"/>
        </w:rPr>
      </w:pPr>
      <w:r>
        <w:rPr>
          <w:rFonts w:ascii="Times" w:eastAsia="Times" w:hAnsi="Times" w:cs="Times"/>
          <w:color w:val="000000"/>
        </w:rPr>
        <w:lastRenderedPageBreak/>
        <w:t xml:space="preserve">                                                                                                                  </w:t>
      </w:r>
      <w:r w:rsidRPr="00837CEC">
        <w:rPr>
          <w:rFonts w:eastAsia="Times"/>
          <w:color w:val="000000"/>
          <w:sz w:val="20"/>
          <w:szCs w:val="20"/>
        </w:rPr>
        <w:t>Konkurso aprašo</w:t>
      </w:r>
    </w:p>
    <w:p w14:paraId="06BC26CA" w14:textId="3397D989" w:rsidR="00CD7A57" w:rsidRDefault="00CD7A57" w:rsidP="00CD7A57">
      <w:pPr>
        <w:widowControl w:val="0"/>
        <w:pBdr>
          <w:top w:val="nil"/>
          <w:left w:val="nil"/>
          <w:bottom w:val="nil"/>
          <w:right w:val="nil"/>
          <w:between w:val="nil"/>
        </w:pBdr>
        <w:spacing w:line="240" w:lineRule="auto"/>
        <w:ind w:right="140"/>
        <w:jc w:val="both"/>
        <w:rPr>
          <w:rFonts w:eastAsia="Times"/>
          <w:color w:val="000000"/>
          <w:sz w:val="20"/>
          <w:szCs w:val="20"/>
        </w:rPr>
      </w:pPr>
      <w:r w:rsidRPr="00837CEC">
        <w:rPr>
          <w:rFonts w:eastAsia="Times"/>
          <w:color w:val="000000"/>
          <w:sz w:val="20"/>
          <w:szCs w:val="20"/>
        </w:rPr>
        <w:t xml:space="preserve">                                                                                                               </w:t>
      </w:r>
      <w:r>
        <w:rPr>
          <w:rFonts w:eastAsia="Times"/>
          <w:color w:val="000000"/>
          <w:sz w:val="20"/>
          <w:szCs w:val="20"/>
        </w:rPr>
        <w:t xml:space="preserve">                        </w:t>
      </w:r>
      <w:r w:rsidRPr="00837CEC">
        <w:rPr>
          <w:rFonts w:eastAsia="Times"/>
          <w:color w:val="000000"/>
          <w:sz w:val="20"/>
          <w:szCs w:val="20"/>
        </w:rPr>
        <w:t xml:space="preserve">  1 priedas </w:t>
      </w:r>
    </w:p>
    <w:p w14:paraId="7B28C8F4" w14:textId="77777777" w:rsidR="00CD7A57" w:rsidRDefault="00CD7A57" w:rsidP="00CD7A57">
      <w:pPr>
        <w:widowControl w:val="0"/>
        <w:pBdr>
          <w:top w:val="nil"/>
          <w:left w:val="nil"/>
          <w:bottom w:val="nil"/>
          <w:right w:val="nil"/>
          <w:between w:val="nil"/>
        </w:pBdr>
        <w:spacing w:line="240" w:lineRule="auto"/>
        <w:ind w:right="140"/>
        <w:jc w:val="both"/>
        <w:rPr>
          <w:rFonts w:eastAsia="Times"/>
          <w:color w:val="000000"/>
          <w:sz w:val="20"/>
          <w:szCs w:val="20"/>
        </w:rPr>
      </w:pPr>
    </w:p>
    <w:p w14:paraId="66B233F8" w14:textId="77777777" w:rsidR="00CD7A57" w:rsidRPr="00837CEC" w:rsidRDefault="00CD7A57" w:rsidP="00CD7A57">
      <w:pPr>
        <w:widowControl w:val="0"/>
        <w:pBdr>
          <w:top w:val="nil"/>
          <w:left w:val="nil"/>
          <w:bottom w:val="nil"/>
          <w:right w:val="nil"/>
          <w:between w:val="nil"/>
        </w:pBdr>
        <w:spacing w:line="240" w:lineRule="auto"/>
        <w:ind w:right="140"/>
        <w:jc w:val="both"/>
        <w:rPr>
          <w:rFonts w:eastAsia="Times"/>
          <w:color w:val="000000"/>
          <w:sz w:val="20"/>
          <w:szCs w:val="20"/>
        </w:rPr>
      </w:pPr>
      <w:r w:rsidRPr="00837CEC">
        <w:rPr>
          <w:rFonts w:eastAsia="Times"/>
          <w:color w:val="000000"/>
          <w:sz w:val="20"/>
          <w:szCs w:val="20"/>
        </w:rPr>
        <w:t xml:space="preserve">                        </w:t>
      </w:r>
    </w:p>
    <w:p w14:paraId="5D80B0B2" w14:textId="77777777" w:rsidR="00CD7A57" w:rsidRPr="00837CEC" w:rsidRDefault="00CD7A57" w:rsidP="00CD7A57">
      <w:pPr>
        <w:widowControl w:val="0"/>
        <w:pBdr>
          <w:top w:val="nil"/>
          <w:left w:val="nil"/>
          <w:bottom w:val="nil"/>
          <w:right w:val="nil"/>
          <w:between w:val="nil"/>
        </w:pBdr>
        <w:spacing w:before="274" w:line="240" w:lineRule="auto"/>
        <w:jc w:val="center"/>
        <w:rPr>
          <w:rFonts w:eastAsia="Times"/>
          <w:color w:val="000000"/>
          <w:sz w:val="20"/>
          <w:szCs w:val="20"/>
        </w:rPr>
      </w:pPr>
      <w:r w:rsidRPr="00837CEC">
        <w:rPr>
          <w:rFonts w:eastAsia="Times"/>
          <w:color w:val="000000"/>
          <w:sz w:val="20"/>
          <w:szCs w:val="20"/>
        </w:rPr>
        <w:t xml:space="preserve">___________________________________________________________________________ </w:t>
      </w:r>
    </w:p>
    <w:p w14:paraId="2D078351" w14:textId="77777777" w:rsidR="00CD7A57" w:rsidRPr="00837CEC" w:rsidRDefault="00CD7A57" w:rsidP="00CD7A57">
      <w:pPr>
        <w:widowControl w:val="0"/>
        <w:pBdr>
          <w:top w:val="nil"/>
          <w:left w:val="nil"/>
          <w:bottom w:val="nil"/>
          <w:right w:val="nil"/>
          <w:between w:val="nil"/>
        </w:pBdr>
        <w:spacing w:line="240" w:lineRule="auto"/>
        <w:jc w:val="center"/>
        <w:rPr>
          <w:rFonts w:eastAsia="Times"/>
          <w:color w:val="000000"/>
          <w:sz w:val="18"/>
          <w:szCs w:val="18"/>
        </w:rPr>
      </w:pPr>
      <w:r w:rsidRPr="00837CEC">
        <w:rPr>
          <w:rFonts w:eastAsia="Times"/>
          <w:color w:val="000000"/>
          <w:sz w:val="18"/>
          <w:szCs w:val="18"/>
        </w:rPr>
        <w:t xml:space="preserve">(vardas, pavardė) </w:t>
      </w:r>
    </w:p>
    <w:p w14:paraId="14458E6C" w14:textId="77777777" w:rsidR="00CD7A57" w:rsidRDefault="00CD7A57" w:rsidP="00CD7A57">
      <w:pPr>
        <w:widowControl w:val="0"/>
        <w:pBdr>
          <w:top w:val="nil"/>
          <w:left w:val="nil"/>
          <w:bottom w:val="nil"/>
          <w:right w:val="nil"/>
          <w:between w:val="nil"/>
        </w:pBdr>
        <w:spacing w:before="87" w:line="232" w:lineRule="auto"/>
        <w:ind w:left="49" w:right="101"/>
        <w:jc w:val="center"/>
        <w:rPr>
          <w:rFonts w:eastAsia="Times"/>
          <w:color w:val="000000"/>
          <w:sz w:val="20"/>
          <w:szCs w:val="20"/>
        </w:rPr>
      </w:pPr>
      <w:r w:rsidRPr="00837CEC">
        <w:rPr>
          <w:rFonts w:eastAsia="Times"/>
          <w:color w:val="000000"/>
          <w:sz w:val="20"/>
          <w:szCs w:val="20"/>
        </w:rPr>
        <w:t>______________________________________________________________________________________</w:t>
      </w:r>
    </w:p>
    <w:p w14:paraId="4B759076" w14:textId="77777777" w:rsidR="00CD7A57" w:rsidRPr="00837CEC" w:rsidRDefault="00CD7A57" w:rsidP="00CD7A57">
      <w:pPr>
        <w:widowControl w:val="0"/>
        <w:pBdr>
          <w:top w:val="nil"/>
          <w:left w:val="nil"/>
          <w:bottom w:val="nil"/>
          <w:right w:val="nil"/>
          <w:between w:val="nil"/>
        </w:pBdr>
        <w:spacing w:before="87" w:line="232" w:lineRule="auto"/>
        <w:ind w:left="49" w:right="101"/>
        <w:jc w:val="center"/>
        <w:rPr>
          <w:rFonts w:eastAsia="Times"/>
          <w:color w:val="000000"/>
          <w:sz w:val="20"/>
          <w:szCs w:val="20"/>
        </w:rPr>
      </w:pPr>
      <w:r w:rsidRPr="00837CEC">
        <w:rPr>
          <w:rFonts w:eastAsia="Times"/>
          <w:color w:val="000000"/>
          <w:sz w:val="20"/>
          <w:szCs w:val="20"/>
        </w:rPr>
        <w:t xml:space="preserve"> (</w:t>
      </w:r>
      <w:r w:rsidRPr="00837CEC">
        <w:rPr>
          <w:rFonts w:eastAsia="Times"/>
          <w:color w:val="000000"/>
          <w:sz w:val="18"/>
          <w:szCs w:val="18"/>
        </w:rPr>
        <w:t>adresas, telefonas, el. p. adresas)</w:t>
      </w:r>
      <w:r w:rsidRPr="00837CEC">
        <w:rPr>
          <w:rFonts w:eastAsia="Times"/>
          <w:color w:val="000000"/>
          <w:sz w:val="20"/>
          <w:szCs w:val="20"/>
        </w:rPr>
        <w:t xml:space="preserve"> </w:t>
      </w:r>
    </w:p>
    <w:p w14:paraId="7833E6CA" w14:textId="77777777" w:rsidR="00CD7A57" w:rsidRPr="00837CEC" w:rsidRDefault="00CD7A57" w:rsidP="00CD7A57">
      <w:pPr>
        <w:widowControl w:val="0"/>
        <w:pBdr>
          <w:top w:val="nil"/>
          <w:left w:val="nil"/>
          <w:bottom w:val="nil"/>
          <w:right w:val="nil"/>
          <w:between w:val="nil"/>
        </w:pBdr>
        <w:spacing w:before="354" w:line="240" w:lineRule="auto"/>
        <w:ind w:left="2"/>
        <w:rPr>
          <w:rFonts w:eastAsia="Times"/>
          <w:color w:val="000000"/>
        </w:rPr>
      </w:pPr>
      <w:r w:rsidRPr="00837CEC">
        <w:rPr>
          <w:rFonts w:eastAsia="Times"/>
          <w:color w:val="000000"/>
        </w:rPr>
        <w:t xml:space="preserve">Kretingos sporto mokyklos  </w:t>
      </w:r>
    </w:p>
    <w:p w14:paraId="7A29D11C" w14:textId="77777777" w:rsidR="00CD7A57" w:rsidRPr="00837CEC" w:rsidRDefault="00CD7A57" w:rsidP="00CD7A57">
      <w:pPr>
        <w:widowControl w:val="0"/>
        <w:pBdr>
          <w:top w:val="nil"/>
          <w:left w:val="nil"/>
          <w:bottom w:val="nil"/>
          <w:right w:val="nil"/>
          <w:between w:val="nil"/>
        </w:pBdr>
        <w:spacing w:line="240" w:lineRule="auto"/>
        <w:ind w:left="5"/>
        <w:rPr>
          <w:rFonts w:eastAsia="Times"/>
          <w:color w:val="000000"/>
        </w:rPr>
      </w:pPr>
      <w:r w:rsidRPr="00837CEC">
        <w:rPr>
          <w:rFonts w:eastAsia="Times"/>
          <w:color w:val="000000"/>
        </w:rPr>
        <w:t xml:space="preserve">direktoriui </w:t>
      </w:r>
    </w:p>
    <w:p w14:paraId="31481795" w14:textId="77777777" w:rsidR="00CD7A57" w:rsidRPr="00837CEC" w:rsidRDefault="00CD7A57" w:rsidP="00CD7A57">
      <w:pPr>
        <w:widowControl w:val="0"/>
        <w:pBdr>
          <w:top w:val="nil"/>
          <w:left w:val="nil"/>
          <w:bottom w:val="nil"/>
          <w:right w:val="nil"/>
          <w:between w:val="nil"/>
        </w:pBdr>
        <w:spacing w:before="510" w:line="240" w:lineRule="auto"/>
        <w:jc w:val="center"/>
        <w:rPr>
          <w:rFonts w:eastAsia="Times"/>
          <w:b/>
          <w:color w:val="000000"/>
        </w:rPr>
      </w:pPr>
      <w:r w:rsidRPr="00837CEC">
        <w:rPr>
          <w:rFonts w:eastAsia="Times"/>
          <w:b/>
          <w:color w:val="000000"/>
        </w:rPr>
        <w:t xml:space="preserve">PRAŠYMAS </w:t>
      </w:r>
    </w:p>
    <w:p w14:paraId="35BD8513" w14:textId="77777777" w:rsidR="00CD7A57" w:rsidRPr="00837CEC" w:rsidRDefault="00CD7A57" w:rsidP="00CD7A57">
      <w:pPr>
        <w:widowControl w:val="0"/>
        <w:pBdr>
          <w:top w:val="nil"/>
          <w:left w:val="nil"/>
          <w:bottom w:val="nil"/>
          <w:right w:val="nil"/>
          <w:between w:val="nil"/>
        </w:pBdr>
        <w:spacing w:line="240" w:lineRule="auto"/>
        <w:jc w:val="center"/>
        <w:rPr>
          <w:rFonts w:eastAsia="Times"/>
          <w:b/>
          <w:color w:val="000000"/>
        </w:rPr>
      </w:pPr>
      <w:r w:rsidRPr="00837CEC">
        <w:rPr>
          <w:rFonts w:eastAsia="Times"/>
          <w:b/>
          <w:color w:val="000000"/>
        </w:rPr>
        <w:t xml:space="preserve">DĖL LEIDIMO DALYVAUTI KONKURSE </w:t>
      </w:r>
    </w:p>
    <w:p w14:paraId="42A6EA7E" w14:textId="77777777" w:rsidR="00CD7A57" w:rsidRPr="00837CEC" w:rsidRDefault="00CD7A57" w:rsidP="00CD7A57">
      <w:pPr>
        <w:widowControl w:val="0"/>
        <w:pBdr>
          <w:top w:val="nil"/>
          <w:left w:val="nil"/>
          <w:bottom w:val="nil"/>
          <w:right w:val="nil"/>
          <w:between w:val="nil"/>
        </w:pBdr>
        <w:spacing w:line="240" w:lineRule="auto"/>
        <w:jc w:val="center"/>
        <w:rPr>
          <w:rFonts w:eastAsia="Times"/>
          <w:b/>
          <w:color w:val="000000"/>
        </w:rPr>
      </w:pPr>
      <w:r w:rsidRPr="00837CEC">
        <w:rPr>
          <w:rFonts w:eastAsia="Times"/>
          <w:b/>
        </w:rPr>
        <w:t>ŪKIO DALIES VEDĖJO</w:t>
      </w:r>
      <w:r w:rsidRPr="00837CEC">
        <w:rPr>
          <w:rFonts w:eastAsia="Times"/>
          <w:b/>
          <w:color w:val="000000"/>
        </w:rPr>
        <w:t xml:space="preserve"> PAREIGOMS UŽIMTI </w:t>
      </w:r>
    </w:p>
    <w:p w14:paraId="187EAD48" w14:textId="77777777" w:rsidR="00CD7A57" w:rsidRPr="00837CEC" w:rsidRDefault="00CD7A57" w:rsidP="00CD7A57">
      <w:pPr>
        <w:widowControl w:val="0"/>
        <w:pBdr>
          <w:top w:val="nil"/>
          <w:left w:val="nil"/>
          <w:bottom w:val="nil"/>
          <w:right w:val="nil"/>
          <w:between w:val="nil"/>
        </w:pBdr>
        <w:spacing w:before="290" w:line="240" w:lineRule="auto"/>
        <w:jc w:val="center"/>
        <w:rPr>
          <w:rFonts w:eastAsia="Times"/>
          <w:color w:val="000000"/>
        </w:rPr>
      </w:pPr>
      <w:r w:rsidRPr="00837CEC">
        <w:rPr>
          <w:rFonts w:eastAsia="Times"/>
          <w:color w:val="000000"/>
        </w:rPr>
        <w:t xml:space="preserve">__________________ </w:t>
      </w:r>
    </w:p>
    <w:p w14:paraId="4ECA5DE6" w14:textId="77777777" w:rsidR="00CD7A57" w:rsidRPr="00837CEC" w:rsidRDefault="00CD7A57" w:rsidP="00CD7A57">
      <w:pPr>
        <w:widowControl w:val="0"/>
        <w:pBdr>
          <w:top w:val="nil"/>
          <w:left w:val="nil"/>
          <w:bottom w:val="nil"/>
          <w:right w:val="nil"/>
          <w:between w:val="nil"/>
        </w:pBdr>
        <w:spacing w:line="240" w:lineRule="auto"/>
        <w:jc w:val="center"/>
        <w:rPr>
          <w:rFonts w:eastAsia="Times"/>
          <w:color w:val="000000"/>
        </w:rPr>
      </w:pPr>
      <w:r w:rsidRPr="00837CEC">
        <w:rPr>
          <w:rFonts w:eastAsia="Times"/>
          <w:color w:val="000000"/>
        </w:rPr>
        <w:t>(</w:t>
      </w:r>
      <w:r w:rsidRPr="00837CEC">
        <w:rPr>
          <w:rFonts w:eastAsia="Times"/>
          <w:color w:val="000000"/>
          <w:vertAlign w:val="superscript"/>
        </w:rPr>
        <w:t>data)</w:t>
      </w:r>
      <w:r w:rsidRPr="00837CEC">
        <w:rPr>
          <w:rFonts w:eastAsia="Times"/>
          <w:color w:val="000000"/>
        </w:rPr>
        <w:t xml:space="preserve"> </w:t>
      </w:r>
    </w:p>
    <w:p w14:paraId="448129FB" w14:textId="77777777" w:rsidR="00CD7A57" w:rsidRPr="00837CEC" w:rsidRDefault="00CD7A57" w:rsidP="00CD7A57">
      <w:pPr>
        <w:widowControl w:val="0"/>
        <w:pBdr>
          <w:top w:val="nil"/>
          <w:left w:val="nil"/>
          <w:bottom w:val="nil"/>
          <w:right w:val="nil"/>
          <w:between w:val="nil"/>
        </w:pBdr>
        <w:spacing w:line="240" w:lineRule="auto"/>
        <w:jc w:val="center"/>
        <w:rPr>
          <w:rFonts w:eastAsia="Times"/>
          <w:color w:val="000000"/>
        </w:rPr>
      </w:pPr>
      <w:r w:rsidRPr="00837CEC">
        <w:rPr>
          <w:rFonts w:eastAsia="Times"/>
          <w:color w:val="000000"/>
        </w:rPr>
        <w:t xml:space="preserve">__________________ </w:t>
      </w:r>
    </w:p>
    <w:p w14:paraId="2A344B77" w14:textId="77777777" w:rsidR="00CD7A57" w:rsidRPr="00837CEC" w:rsidRDefault="00CD7A57" w:rsidP="00CD7A57">
      <w:pPr>
        <w:widowControl w:val="0"/>
        <w:pBdr>
          <w:top w:val="nil"/>
          <w:left w:val="nil"/>
          <w:bottom w:val="nil"/>
          <w:right w:val="nil"/>
          <w:between w:val="nil"/>
        </w:pBdr>
        <w:spacing w:line="240" w:lineRule="auto"/>
        <w:jc w:val="center"/>
        <w:rPr>
          <w:rFonts w:eastAsia="Times"/>
          <w:color w:val="000000"/>
          <w:sz w:val="18"/>
          <w:szCs w:val="18"/>
        </w:rPr>
      </w:pPr>
      <w:r w:rsidRPr="00837CEC">
        <w:rPr>
          <w:rFonts w:eastAsia="Times"/>
          <w:color w:val="000000"/>
        </w:rPr>
        <w:t>(</w:t>
      </w:r>
      <w:r w:rsidRPr="00837CEC">
        <w:rPr>
          <w:rFonts w:eastAsia="Times"/>
          <w:color w:val="000000"/>
          <w:sz w:val="18"/>
          <w:szCs w:val="18"/>
        </w:rPr>
        <w:t xml:space="preserve">sudarymo vieta) </w:t>
      </w:r>
    </w:p>
    <w:p w14:paraId="333FE06F" w14:textId="77777777" w:rsidR="00CD7A57" w:rsidRPr="00837CEC" w:rsidRDefault="00CD7A57" w:rsidP="00CD7A57">
      <w:pPr>
        <w:widowControl w:val="0"/>
        <w:pBdr>
          <w:top w:val="nil"/>
          <w:left w:val="nil"/>
          <w:bottom w:val="nil"/>
          <w:right w:val="nil"/>
          <w:between w:val="nil"/>
        </w:pBdr>
        <w:spacing w:before="363" w:line="229" w:lineRule="auto"/>
        <w:ind w:right="-2" w:firstLine="854"/>
        <w:jc w:val="both"/>
        <w:rPr>
          <w:rFonts w:eastAsia="Times"/>
          <w:color w:val="000000"/>
        </w:rPr>
      </w:pPr>
      <w:r w:rsidRPr="00837CEC">
        <w:rPr>
          <w:rFonts w:eastAsia="Times"/>
          <w:color w:val="000000"/>
        </w:rPr>
        <w:t xml:space="preserve">Prašau leisti dalyvauti konkurse Kretingos sporto mokyklos ūkio dalies vedėjo pareigoms (1,0 etatas) užimti. </w:t>
      </w:r>
    </w:p>
    <w:p w14:paraId="3491D1C0" w14:textId="77777777" w:rsidR="00CD7A57" w:rsidRPr="00837CEC" w:rsidRDefault="00CD7A57" w:rsidP="00CD7A57">
      <w:pPr>
        <w:widowControl w:val="0"/>
        <w:pBdr>
          <w:top w:val="nil"/>
          <w:left w:val="nil"/>
          <w:bottom w:val="nil"/>
          <w:right w:val="nil"/>
          <w:between w:val="nil"/>
        </w:pBdr>
        <w:spacing w:before="6" w:line="229" w:lineRule="auto"/>
        <w:ind w:left="7" w:right="-6" w:firstLine="858"/>
        <w:jc w:val="both"/>
        <w:rPr>
          <w:rFonts w:eastAsia="Times"/>
          <w:color w:val="000000"/>
        </w:rPr>
      </w:pPr>
      <w:r w:rsidRPr="00837CEC">
        <w:rPr>
          <w:rFonts w:eastAsia="Times"/>
          <w:color w:val="000000"/>
        </w:rPr>
        <w:t xml:space="preserve">Sutinku, kad mano asmens duomenys būtų tvarkomi vadovaujantis Lietuvos Respublikos  asmens duomenų teisinės apsaugos įstatymu. </w:t>
      </w:r>
    </w:p>
    <w:p w14:paraId="59287AE8" w14:textId="77777777" w:rsidR="00CD7A57" w:rsidRPr="00837CEC" w:rsidRDefault="00CD7A57" w:rsidP="00CD7A57">
      <w:pPr>
        <w:widowControl w:val="0"/>
        <w:pBdr>
          <w:top w:val="nil"/>
          <w:left w:val="nil"/>
          <w:bottom w:val="nil"/>
          <w:right w:val="nil"/>
          <w:between w:val="nil"/>
        </w:pBdr>
        <w:spacing w:before="6" w:line="240" w:lineRule="auto"/>
        <w:ind w:left="854"/>
        <w:rPr>
          <w:rFonts w:eastAsia="Times"/>
          <w:color w:val="000000"/>
        </w:rPr>
      </w:pPr>
      <w:r w:rsidRPr="00837CEC">
        <w:rPr>
          <w:rFonts w:eastAsia="Times"/>
          <w:color w:val="000000"/>
        </w:rPr>
        <w:t xml:space="preserve">PRIDEDAMA: </w:t>
      </w:r>
    </w:p>
    <w:p w14:paraId="00FFED0D" w14:textId="77777777" w:rsidR="00CD7A57" w:rsidRPr="00837CEC" w:rsidRDefault="00CD7A57" w:rsidP="00CD7A57">
      <w:pPr>
        <w:widowControl w:val="0"/>
        <w:pBdr>
          <w:top w:val="nil"/>
          <w:left w:val="nil"/>
          <w:bottom w:val="nil"/>
          <w:right w:val="nil"/>
          <w:between w:val="nil"/>
        </w:pBdr>
        <w:spacing w:line="240" w:lineRule="auto"/>
        <w:ind w:left="877"/>
        <w:rPr>
          <w:rFonts w:eastAsia="Times"/>
          <w:color w:val="000000"/>
        </w:rPr>
      </w:pPr>
      <w:r w:rsidRPr="00837CEC">
        <w:rPr>
          <w:rFonts w:eastAsia="Times"/>
          <w:color w:val="000000"/>
        </w:rPr>
        <w:t xml:space="preserve">1. </w:t>
      </w:r>
    </w:p>
    <w:p w14:paraId="7535CC3C" w14:textId="77777777" w:rsidR="00CD7A57" w:rsidRPr="00837CEC" w:rsidRDefault="00CD7A57" w:rsidP="00CD7A57">
      <w:pPr>
        <w:widowControl w:val="0"/>
        <w:pBdr>
          <w:top w:val="nil"/>
          <w:left w:val="nil"/>
          <w:bottom w:val="nil"/>
          <w:right w:val="nil"/>
          <w:between w:val="nil"/>
        </w:pBdr>
        <w:spacing w:line="240" w:lineRule="auto"/>
        <w:ind w:left="857"/>
        <w:rPr>
          <w:rFonts w:eastAsia="Times"/>
          <w:color w:val="000000"/>
        </w:rPr>
      </w:pPr>
      <w:r w:rsidRPr="00837CEC">
        <w:rPr>
          <w:rFonts w:eastAsia="Times"/>
          <w:color w:val="000000"/>
        </w:rPr>
        <w:t xml:space="preserve">2. </w:t>
      </w:r>
    </w:p>
    <w:p w14:paraId="2BE902B3" w14:textId="77777777" w:rsidR="00CD7A57" w:rsidRPr="00837CEC" w:rsidRDefault="00CD7A57" w:rsidP="00CD7A57">
      <w:pPr>
        <w:widowControl w:val="0"/>
        <w:pBdr>
          <w:top w:val="nil"/>
          <w:left w:val="nil"/>
          <w:bottom w:val="nil"/>
          <w:right w:val="nil"/>
          <w:between w:val="nil"/>
        </w:pBdr>
        <w:spacing w:line="240" w:lineRule="auto"/>
        <w:ind w:left="861"/>
        <w:rPr>
          <w:rFonts w:eastAsia="Times"/>
          <w:color w:val="000000"/>
        </w:rPr>
      </w:pPr>
      <w:r w:rsidRPr="00837CEC">
        <w:rPr>
          <w:rFonts w:eastAsia="Times"/>
          <w:color w:val="000000"/>
        </w:rPr>
        <w:t xml:space="preserve">3. </w:t>
      </w:r>
    </w:p>
    <w:p w14:paraId="2519576F" w14:textId="77777777" w:rsidR="00CD7A57" w:rsidRPr="00837CEC" w:rsidRDefault="00CD7A57" w:rsidP="00CD7A57">
      <w:pPr>
        <w:widowControl w:val="0"/>
        <w:pBdr>
          <w:top w:val="nil"/>
          <w:left w:val="nil"/>
          <w:bottom w:val="nil"/>
          <w:right w:val="nil"/>
          <w:between w:val="nil"/>
        </w:pBdr>
        <w:spacing w:line="240" w:lineRule="auto"/>
        <w:ind w:left="853"/>
        <w:rPr>
          <w:rFonts w:eastAsia="Times"/>
          <w:color w:val="000000"/>
        </w:rPr>
      </w:pPr>
      <w:r w:rsidRPr="00837CEC">
        <w:rPr>
          <w:rFonts w:eastAsia="Times"/>
          <w:color w:val="000000"/>
        </w:rPr>
        <w:t xml:space="preserve">4. </w:t>
      </w:r>
    </w:p>
    <w:p w14:paraId="583BFEF6" w14:textId="77777777" w:rsidR="00CD7A57" w:rsidRPr="00837CEC" w:rsidRDefault="00CD7A57" w:rsidP="00CD7A57">
      <w:pPr>
        <w:widowControl w:val="0"/>
        <w:pBdr>
          <w:top w:val="nil"/>
          <w:left w:val="nil"/>
          <w:bottom w:val="nil"/>
          <w:right w:val="nil"/>
          <w:between w:val="nil"/>
        </w:pBdr>
        <w:spacing w:line="240" w:lineRule="auto"/>
        <w:ind w:left="858"/>
        <w:rPr>
          <w:rFonts w:eastAsia="Times"/>
          <w:color w:val="000000"/>
        </w:rPr>
      </w:pPr>
      <w:r w:rsidRPr="00837CEC">
        <w:rPr>
          <w:rFonts w:eastAsia="Times"/>
          <w:color w:val="000000"/>
        </w:rPr>
        <w:t xml:space="preserve">5. </w:t>
      </w:r>
    </w:p>
    <w:p w14:paraId="10B101B5" w14:textId="77777777" w:rsidR="00CD7A57" w:rsidRPr="00837CEC" w:rsidRDefault="00CD7A57" w:rsidP="00CD7A57">
      <w:pPr>
        <w:widowControl w:val="0"/>
        <w:pBdr>
          <w:top w:val="nil"/>
          <w:left w:val="nil"/>
          <w:bottom w:val="nil"/>
          <w:right w:val="nil"/>
          <w:between w:val="nil"/>
        </w:pBdr>
        <w:spacing w:line="240" w:lineRule="auto"/>
        <w:ind w:left="861"/>
        <w:rPr>
          <w:rFonts w:eastAsia="Times"/>
          <w:color w:val="000000"/>
        </w:rPr>
      </w:pPr>
      <w:r w:rsidRPr="00837CEC">
        <w:rPr>
          <w:rFonts w:eastAsia="Times"/>
          <w:color w:val="000000"/>
        </w:rPr>
        <w:t xml:space="preserve">6. </w:t>
      </w:r>
    </w:p>
    <w:p w14:paraId="719B242A" w14:textId="77777777" w:rsidR="00CD7A57" w:rsidRPr="00837CEC" w:rsidRDefault="00CD7A57" w:rsidP="00CD7A57">
      <w:pPr>
        <w:widowControl w:val="0"/>
        <w:pBdr>
          <w:top w:val="nil"/>
          <w:left w:val="nil"/>
          <w:bottom w:val="nil"/>
          <w:right w:val="nil"/>
          <w:between w:val="nil"/>
        </w:pBdr>
        <w:spacing w:line="240" w:lineRule="auto"/>
        <w:ind w:left="855"/>
        <w:rPr>
          <w:rFonts w:eastAsia="Times"/>
          <w:color w:val="000000"/>
        </w:rPr>
      </w:pPr>
      <w:r w:rsidRPr="00837CEC">
        <w:rPr>
          <w:rFonts w:eastAsia="Times"/>
          <w:color w:val="000000"/>
        </w:rPr>
        <w:t xml:space="preserve">7. </w:t>
      </w:r>
    </w:p>
    <w:p w14:paraId="67C74DED" w14:textId="77777777" w:rsidR="00CD7A57" w:rsidRPr="00837CEC" w:rsidRDefault="00CD7A57" w:rsidP="00CD7A57">
      <w:pPr>
        <w:widowControl w:val="0"/>
        <w:pBdr>
          <w:top w:val="nil"/>
          <w:left w:val="nil"/>
          <w:bottom w:val="nil"/>
          <w:right w:val="nil"/>
          <w:between w:val="nil"/>
        </w:pBdr>
        <w:spacing w:line="240" w:lineRule="auto"/>
        <w:ind w:right="2887"/>
        <w:jc w:val="right"/>
        <w:rPr>
          <w:rFonts w:eastAsia="Times"/>
          <w:color w:val="000000"/>
        </w:rPr>
      </w:pPr>
      <w:r w:rsidRPr="00837CEC">
        <w:rPr>
          <w:rFonts w:eastAsia="Times"/>
          <w:color w:val="000000"/>
        </w:rPr>
        <w:t xml:space="preserve">                                               _______________  </w:t>
      </w:r>
    </w:p>
    <w:p w14:paraId="640561E0" w14:textId="77777777" w:rsidR="00CD7A57" w:rsidRPr="00837CEC" w:rsidRDefault="00CD7A57" w:rsidP="00CD7A57">
      <w:pPr>
        <w:widowControl w:val="0"/>
        <w:pBdr>
          <w:top w:val="nil"/>
          <w:left w:val="nil"/>
          <w:bottom w:val="nil"/>
          <w:right w:val="nil"/>
          <w:between w:val="nil"/>
        </w:pBdr>
        <w:spacing w:line="240" w:lineRule="auto"/>
        <w:ind w:right="3312"/>
        <w:jc w:val="right"/>
        <w:rPr>
          <w:rFonts w:eastAsia="Times"/>
          <w:color w:val="000000"/>
          <w:sz w:val="18"/>
          <w:szCs w:val="18"/>
        </w:rPr>
      </w:pPr>
      <w:r w:rsidRPr="00837CEC">
        <w:rPr>
          <w:rFonts w:eastAsia="Times"/>
          <w:color w:val="000000"/>
          <w:sz w:val="18"/>
          <w:szCs w:val="18"/>
        </w:rPr>
        <w:t>(parašas)</w:t>
      </w:r>
    </w:p>
    <w:p w14:paraId="0EEA63F3" w14:textId="77777777" w:rsidR="00686E5D" w:rsidRDefault="00686E5D">
      <w:pPr>
        <w:spacing w:line="240" w:lineRule="auto"/>
        <w:jc w:val="center"/>
        <w:rPr>
          <w:color w:val="3D3D3D"/>
        </w:rPr>
      </w:pPr>
    </w:p>
    <w:p w14:paraId="7E25660A" w14:textId="77777777" w:rsidR="002B0402" w:rsidRDefault="002B0402">
      <w:pPr>
        <w:spacing w:line="240" w:lineRule="auto"/>
        <w:jc w:val="center"/>
        <w:rPr>
          <w:color w:val="3D3D3D"/>
        </w:rPr>
      </w:pPr>
    </w:p>
    <w:p w14:paraId="7BC87E3F" w14:textId="77777777" w:rsidR="002B0402" w:rsidRDefault="002B0402">
      <w:pPr>
        <w:spacing w:line="240" w:lineRule="auto"/>
        <w:jc w:val="center"/>
        <w:rPr>
          <w:color w:val="3D3D3D"/>
        </w:rPr>
      </w:pPr>
    </w:p>
    <w:p w14:paraId="55A03763" w14:textId="77777777" w:rsidR="002B0402" w:rsidRDefault="002B0402">
      <w:pPr>
        <w:spacing w:line="240" w:lineRule="auto"/>
        <w:jc w:val="center"/>
        <w:rPr>
          <w:color w:val="3D3D3D"/>
        </w:rPr>
      </w:pPr>
    </w:p>
    <w:p w14:paraId="7E79BE95" w14:textId="77777777" w:rsidR="002B0402" w:rsidRDefault="002B0402">
      <w:pPr>
        <w:spacing w:line="240" w:lineRule="auto"/>
        <w:jc w:val="center"/>
        <w:rPr>
          <w:color w:val="3D3D3D"/>
        </w:rPr>
      </w:pPr>
    </w:p>
    <w:p w14:paraId="1F91505E" w14:textId="77777777" w:rsidR="002B0402" w:rsidRDefault="002B0402">
      <w:pPr>
        <w:spacing w:line="240" w:lineRule="auto"/>
        <w:jc w:val="center"/>
        <w:rPr>
          <w:color w:val="3D3D3D"/>
        </w:rPr>
      </w:pPr>
    </w:p>
    <w:p w14:paraId="24C4F1E7" w14:textId="77777777" w:rsidR="002B0402" w:rsidRDefault="002B0402">
      <w:pPr>
        <w:spacing w:line="240" w:lineRule="auto"/>
        <w:jc w:val="center"/>
        <w:rPr>
          <w:color w:val="3D3D3D"/>
        </w:rPr>
      </w:pPr>
    </w:p>
    <w:p w14:paraId="3280F6E5" w14:textId="77777777" w:rsidR="002B0402" w:rsidRDefault="002B0402">
      <w:pPr>
        <w:spacing w:line="240" w:lineRule="auto"/>
        <w:jc w:val="center"/>
        <w:rPr>
          <w:color w:val="3D3D3D"/>
        </w:rPr>
      </w:pPr>
    </w:p>
    <w:p w14:paraId="188C9014" w14:textId="77777777" w:rsidR="002B0402" w:rsidRDefault="002B0402">
      <w:pPr>
        <w:spacing w:line="240" w:lineRule="auto"/>
        <w:jc w:val="center"/>
        <w:rPr>
          <w:color w:val="3D3D3D"/>
        </w:rPr>
      </w:pPr>
    </w:p>
    <w:p w14:paraId="637FFD6B" w14:textId="77777777" w:rsidR="002B0402" w:rsidRDefault="002B0402">
      <w:pPr>
        <w:spacing w:line="240" w:lineRule="auto"/>
        <w:jc w:val="center"/>
        <w:rPr>
          <w:color w:val="3D3D3D"/>
        </w:rPr>
      </w:pPr>
    </w:p>
    <w:p w14:paraId="4029EDE1" w14:textId="77777777" w:rsidR="002B0402" w:rsidRDefault="002B0402">
      <w:pPr>
        <w:spacing w:line="240" w:lineRule="auto"/>
        <w:jc w:val="center"/>
        <w:rPr>
          <w:color w:val="3D3D3D"/>
        </w:rPr>
      </w:pPr>
    </w:p>
    <w:p w14:paraId="23979BD2" w14:textId="77777777" w:rsidR="002B0402" w:rsidRDefault="002B0402">
      <w:pPr>
        <w:spacing w:line="240" w:lineRule="auto"/>
        <w:jc w:val="center"/>
        <w:rPr>
          <w:color w:val="3D3D3D"/>
        </w:rPr>
      </w:pPr>
    </w:p>
    <w:p w14:paraId="0A417AEB" w14:textId="77777777" w:rsidR="002B0402" w:rsidRDefault="002B0402">
      <w:pPr>
        <w:spacing w:line="240" w:lineRule="auto"/>
        <w:jc w:val="center"/>
        <w:rPr>
          <w:color w:val="3D3D3D"/>
        </w:rPr>
      </w:pPr>
    </w:p>
    <w:p w14:paraId="0D15429F" w14:textId="77777777" w:rsidR="002B0402" w:rsidRDefault="002B0402">
      <w:pPr>
        <w:spacing w:line="240" w:lineRule="auto"/>
        <w:jc w:val="center"/>
        <w:rPr>
          <w:color w:val="3D3D3D"/>
        </w:rPr>
      </w:pPr>
    </w:p>
    <w:p w14:paraId="03A9788D" w14:textId="77777777" w:rsidR="002B0402" w:rsidRDefault="002B0402">
      <w:pPr>
        <w:spacing w:line="240" w:lineRule="auto"/>
        <w:jc w:val="center"/>
        <w:rPr>
          <w:color w:val="3D3D3D"/>
        </w:rPr>
      </w:pPr>
    </w:p>
    <w:p w14:paraId="69F0CAB9" w14:textId="77777777" w:rsidR="002B0402" w:rsidRDefault="002B0402">
      <w:pPr>
        <w:spacing w:line="240" w:lineRule="auto"/>
        <w:jc w:val="center"/>
        <w:rPr>
          <w:color w:val="3D3D3D"/>
        </w:rPr>
      </w:pPr>
    </w:p>
    <w:p w14:paraId="6E1497E0" w14:textId="7F54C2F8" w:rsidR="002B0402" w:rsidRDefault="002B0402" w:rsidP="002B0402">
      <w:pPr>
        <w:widowControl w:val="0"/>
        <w:pBdr>
          <w:top w:val="nil"/>
          <w:left w:val="nil"/>
          <w:bottom w:val="nil"/>
          <w:right w:val="nil"/>
          <w:between w:val="nil"/>
        </w:pBdr>
        <w:tabs>
          <w:tab w:val="left" w:pos="567"/>
        </w:tabs>
        <w:spacing w:line="240" w:lineRule="auto"/>
        <w:jc w:val="center"/>
        <w:rPr>
          <w:rFonts w:ascii="Times" w:eastAsia="Times" w:hAnsi="Times" w:cs="Times"/>
          <w:color w:val="000000"/>
          <w:sz w:val="20"/>
          <w:szCs w:val="20"/>
        </w:rPr>
      </w:pPr>
      <w:r>
        <w:rPr>
          <w:rFonts w:ascii="Times" w:eastAsia="Times" w:hAnsi="Times" w:cs="Times"/>
          <w:b/>
          <w:color w:val="000000"/>
          <w:sz w:val="25"/>
          <w:szCs w:val="25"/>
        </w:rPr>
        <w:lastRenderedPageBreak/>
        <w:t xml:space="preserve">                                                                                                       </w:t>
      </w:r>
      <w:r w:rsidRPr="004B6E8B">
        <w:rPr>
          <w:rFonts w:ascii="Times" w:eastAsia="Times" w:hAnsi="Times" w:cs="Times"/>
          <w:color w:val="000000"/>
          <w:sz w:val="20"/>
          <w:szCs w:val="20"/>
        </w:rPr>
        <w:t xml:space="preserve">Konkurso aprašo </w:t>
      </w:r>
    </w:p>
    <w:p w14:paraId="27136FCD" w14:textId="77777777" w:rsidR="002B0402" w:rsidRDefault="002B0402" w:rsidP="002B0402">
      <w:pPr>
        <w:widowControl w:val="0"/>
        <w:pBdr>
          <w:top w:val="nil"/>
          <w:left w:val="nil"/>
          <w:bottom w:val="nil"/>
          <w:right w:val="nil"/>
          <w:between w:val="nil"/>
        </w:pBdr>
        <w:tabs>
          <w:tab w:val="left" w:pos="567"/>
        </w:tabs>
        <w:spacing w:line="240" w:lineRule="auto"/>
        <w:jc w:val="center"/>
        <w:rPr>
          <w:rFonts w:ascii="Times" w:eastAsia="Times" w:hAnsi="Times" w:cs="Times"/>
          <w:color w:val="000000"/>
          <w:sz w:val="20"/>
          <w:szCs w:val="20"/>
        </w:rPr>
      </w:pPr>
      <w:r>
        <w:rPr>
          <w:rFonts w:ascii="Times" w:eastAsia="Times" w:hAnsi="Times" w:cs="Times"/>
          <w:color w:val="000000"/>
          <w:sz w:val="20"/>
          <w:szCs w:val="20"/>
        </w:rPr>
        <w:t xml:space="preserve">                                                                                                                    2 priedas</w:t>
      </w:r>
    </w:p>
    <w:p w14:paraId="2FB4D607" w14:textId="77777777" w:rsidR="002B0402" w:rsidRPr="004B6E8B" w:rsidRDefault="002B0402" w:rsidP="002B0402">
      <w:pPr>
        <w:widowControl w:val="0"/>
        <w:pBdr>
          <w:top w:val="nil"/>
          <w:left w:val="nil"/>
          <w:bottom w:val="nil"/>
          <w:right w:val="nil"/>
          <w:between w:val="nil"/>
        </w:pBdr>
        <w:tabs>
          <w:tab w:val="left" w:pos="567"/>
        </w:tabs>
        <w:spacing w:line="240" w:lineRule="auto"/>
        <w:jc w:val="center"/>
        <w:rPr>
          <w:rFonts w:ascii="Times" w:eastAsia="Times" w:hAnsi="Times" w:cs="Times"/>
          <w:color w:val="000000"/>
          <w:sz w:val="20"/>
          <w:szCs w:val="20"/>
        </w:rPr>
      </w:pPr>
    </w:p>
    <w:p w14:paraId="47839A1E" w14:textId="77777777" w:rsidR="002B0402" w:rsidRDefault="002B0402" w:rsidP="002B0402">
      <w:pPr>
        <w:widowControl w:val="0"/>
        <w:pBdr>
          <w:top w:val="nil"/>
          <w:left w:val="nil"/>
          <w:bottom w:val="nil"/>
          <w:right w:val="nil"/>
          <w:between w:val="nil"/>
        </w:pBdr>
        <w:tabs>
          <w:tab w:val="left" w:pos="567"/>
        </w:tabs>
        <w:spacing w:before="303" w:line="240" w:lineRule="auto"/>
        <w:jc w:val="center"/>
        <w:rPr>
          <w:rFonts w:ascii="Times" w:eastAsia="Times" w:hAnsi="Times" w:cs="Times"/>
          <w:b/>
          <w:color w:val="000000"/>
          <w:sz w:val="25"/>
          <w:szCs w:val="25"/>
        </w:rPr>
      </w:pPr>
      <w:r>
        <w:rPr>
          <w:rFonts w:ascii="Times" w:eastAsia="Times" w:hAnsi="Times" w:cs="Times"/>
          <w:b/>
          <w:color w:val="000000"/>
          <w:sz w:val="25"/>
          <w:szCs w:val="25"/>
        </w:rPr>
        <w:tab/>
        <w:t xml:space="preserve">PRETENDENTO ANKETA </w:t>
      </w:r>
    </w:p>
    <w:p w14:paraId="1EBC46FE" w14:textId="77777777" w:rsidR="002B0402" w:rsidRDefault="002B0402" w:rsidP="002B0402">
      <w:pPr>
        <w:widowControl w:val="0"/>
        <w:pBdr>
          <w:top w:val="nil"/>
          <w:left w:val="nil"/>
          <w:bottom w:val="nil"/>
          <w:right w:val="nil"/>
          <w:between w:val="nil"/>
        </w:pBdr>
        <w:spacing w:before="244" w:line="240" w:lineRule="auto"/>
        <w:jc w:val="center"/>
        <w:rPr>
          <w:rFonts w:ascii="Times" w:eastAsia="Times" w:hAnsi="Times" w:cs="Times"/>
          <w:color w:val="000000"/>
        </w:rPr>
      </w:pPr>
      <w:r>
        <w:rPr>
          <w:rFonts w:ascii="Times" w:eastAsia="Times" w:hAnsi="Times" w:cs="Times"/>
          <w:color w:val="000000"/>
        </w:rPr>
        <w:t xml:space="preserve">__________________ </w:t>
      </w:r>
    </w:p>
    <w:p w14:paraId="37FC4CCD" w14:textId="77777777" w:rsidR="002B0402" w:rsidRDefault="002B0402" w:rsidP="002B0402">
      <w:pPr>
        <w:widowControl w:val="0"/>
        <w:pBdr>
          <w:top w:val="nil"/>
          <w:left w:val="nil"/>
          <w:bottom w:val="nil"/>
          <w:right w:val="nil"/>
          <w:between w:val="nil"/>
        </w:pBdr>
        <w:spacing w:line="240" w:lineRule="auto"/>
        <w:jc w:val="center"/>
        <w:rPr>
          <w:rFonts w:ascii="Times" w:eastAsia="Times" w:hAnsi="Times" w:cs="Times"/>
          <w:color w:val="000000"/>
          <w:sz w:val="13"/>
          <w:szCs w:val="13"/>
        </w:rPr>
      </w:pPr>
      <w:r>
        <w:rPr>
          <w:rFonts w:ascii="Times" w:eastAsia="Times" w:hAnsi="Times" w:cs="Times"/>
          <w:color w:val="000000"/>
          <w:sz w:val="13"/>
          <w:szCs w:val="13"/>
        </w:rPr>
        <w:t xml:space="preserve">(data) </w:t>
      </w:r>
    </w:p>
    <w:p w14:paraId="651B15BC" w14:textId="77777777" w:rsidR="002B0402" w:rsidRDefault="002B0402" w:rsidP="002B0402">
      <w:pPr>
        <w:widowControl w:val="0"/>
        <w:pBdr>
          <w:top w:val="nil"/>
          <w:left w:val="nil"/>
          <w:bottom w:val="nil"/>
          <w:right w:val="nil"/>
          <w:between w:val="nil"/>
        </w:pBdr>
        <w:spacing w:before="89" w:line="240" w:lineRule="auto"/>
        <w:jc w:val="center"/>
        <w:rPr>
          <w:rFonts w:ascii="Times" w:eastAsia="Times" w:hAnsi="Times" w:cs="Times"/>
          <w:color w:val="000000"/>
        </w:rPr>
      </w:pPr>
      <w:r>
        <w:rPr>
          <w:rFonts w:ascii="Times" w:eastAsia="Times" w:hAnsi="Times" w:cs="Times"/>
          <w:color w:val="000000"/>
        </w:rPr>
        <w:t xml:space="preserve">__________________ </w:t>
      </w:r>
    </w:p>
    <w:p w14:paraId="5B1DAF27" w14:textId="77777777" w:rsidR="002B0402" w:rsidRDefault="002B0402" w:rsidP="002B0402">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(sudarymo vieta) </w:t>
      </w:r>
    </w:p>
    <w:p w14:paraId="1CD54D8D" w14:textId="77777777" w:rsidR="002B0402" w:rsidRDefault="002B0402" w:rsidP="002B0402">
      <w:pPr>
        <w:widowControl w:val="0"/>
        <w:pBdr>
          <w:top w:val="nil"/>
          <w:left w:val="nil"/>
          <w:bottom w:val="nil"/>
          <w:right w:val="nil"/>
          <w:between w:val="nil"/>
        </w:pBdr>
        <w:spacing w:line="240" w:lineRule="auto"/>
        <w:jc w:val="center"/>
        <w:rPr>
          <w:rFonts w:ascii="Times" w:eastAsia="Times" w:hAnsi="Times" w:cs="Times"/>
          <w:color w:val="000000"/>
          <w:sz w:val="16"/>
          <w:szCs w:val="16"/>
        </w:rPr>
      </w:pPr>
    </w:p>
    <w:p w14:paraId="3E0CE0A8" w14:textId="77777777" w:rsidR="002B0402" w:rsidRPr="00B74591" w:rsidRDefault="002B0402" w:rsidP="002B0402">
      <w:pPr>
        <w:widowControl w:val="0"/>
        <w:pBdr>
          <w:top w:val="nil"/>
          <w:left w:val="nil"/>
          <w:bottom w:val="nil"/>
          <w:right w:val="nil"/>
          <w:between w:val="nil"/>
        </w:pBdr>
        <w:tabs>
          <w:tab w:val="left" w:pos="0"/>
          <w:tab w:val="left" w:pos="567"/>
        </w:tabs>
        <w:spacing w:before="100" w:line="219" w:lineRule="auto"/>
        <w:ind w:right="55"/>
        <w:jc w:val="both"/>
        <w:rPr>
          <w:rFonts w:ascii="Times" w:eastAsia="Times" w:hAnsi="Times" w:cs="Times"/>
          <w:color w:val="000000"/>
        </w:rPr>
      </w:pPr>
      <w:r>
        <w:rPr>
          <w:rFonts w:ascii="Times" w:eastAsia="Times" w:hAnsi="Times" w:cs="Times"/>
          <w:color w:val="000000"/>
        </w:rPr>
        <w:tab/>
      </w:r>
      <w:r w:rsidRPr="00B74591">
        <w:rPr>
          <w:rFonts w:ascii="Times" w:eastAsia="Times" w:hAnsi="Times" w:cs="Times"/>
          <w:color w:val="000000"/>
        </w:rPr>
        <w:t>1</w:t>
      </w:r>
      <w:r>
        <w:rPr>
          <w:rFonts w:ascii="Times" w:eastAsia="Times" w:hAnsi="Times" w:cs="Times"/>
          <w:color w:val="000000"/>
        </w:rPr>
        <w:t xml:space="preserve">. </w:t>
      </w:r>
      <w:r w:rsidRPr="00B74591">
        <w:rPr>
          <w:rFonts w:ascii="Times" w:eastAsia="Times" w:hAnsi="Times" w:cs="Times"/>
          <w:color w:val="000000"/>
        </w:rPr>
        <w:t>Pretendentas _______________________________________________________</w:t>
      </w:r>
      <w:r>
        <w:rPr>
          <w:rFonts w:ascii="Times" w:eastAsia="Times" w:hAnsi="Times" w:cs="Times"/>
          <w:color w:val="000000"/>
        </w:rPr>
        <w:t>_______</w:t>
      </w:r>
      <w:r w:rsidRPr="00B74591">
        <w:rPr>
          <w:rFonts w:ascii="Times" w:eastAsia="Times" w:hAnsi="Times" w:cs="Times"/>
          <w:color w:val="000000"/>
        </w:rPr>
        <w:t xml:space="preserve"> </w:t>
      </w:r>
    </w:p>
    <w:p w14:paraId="0F135CFC" w14:textId="77777777" w:rsidR="002B0402" w:rsidRPr="00B74591" w:rsidRDefault="002B0402" w:rsidP="002B0402">
      <w:pPr>
        <w:tabs>
          <w:tab w:val="left" w:pos="567"/>
        </w:tabs>
        <w:rPr>
          <w:sz w:val="16"/>
          <w:szCs w:val="16"/>
        </w:rPr>
      </w:pPr>
      <w:r>
        <w:rPr>
          <w:sz w:val="16"/>
          <w:szCs w:val="16"/>
        </w:rPr>
        <w:t xml:space="preserve">                                                                             </w:t>
      </w:r>
      <w:r w:rsidRPr="00B74591">
        <w:rPr>
          <w:sz w:val="16"/>
          <w:szCs w:val="16"/>
        </w:rPr>
        <w:t xml:space="preserve">(vardas ir pavardė, gimimo data) </w:t>
      </w:r>
    </w:p>
    <w:p w14:paraId="74E2DBC0" w14:textId="77777777" w:rsidR="002B0402" w:rsidRDefault="002B0402" w:rsidP="002B0402">
      <w:pPr>
        <w:widowControl w:val="0"/>
        <w:pBdr>
          <w:top w:val="nil"/>
          <w:left w:val="nil"/>
          <w:bottom w:val="nil"/>
          <w:right w:val="nil"/>
          <w:between w:val="nil"/>
        </w:pBdr>
        <w:tabs>
          <w:tab w:val="left" w:pos="567"/>
        </w:tabs>
        <w:spacing w:before="107" w:line="230" w:lineRule="auto"/>
        <w:ind w:left="7" w:right="-6" w:hanging="7"/>
        <w:jc w:val="both"/>
        <w:rPr>
          <w:rFonts w:ascii="Times" w:eastAsia="Times" w:hAnsi="Times" w:cs="Times"/>
          <w:color w:val="000000"/>
        </w:rPr>
      </w:pPr>
      <w:r>
        <w:rPr>
          <w:rFonts w:ascii="Times" w:eastAsia="Times" w:hAnsi="Times" w:cs="Times"/>
          <w:color w:val="000000"/>
        </w:rPr>
        <w:tab/>
      </w:r>
      <w:r>
        <w:rPr>
          <w:rFonts w:ascii="Times" w:eastAsia="Times" w:hAnsi="Times" w:cs="Times"/>
          <w:color w:val="000000"/>
        </w:rPr>
        <w:tab/>
        <w:t xml:space="preserve">2. Valstybės ar savivaldybės įmonės, įstaigos (toliau – įmonė, įstaiga) savininko teises ir pareigas  įgyvendinanti institucija arba įmonė, įstaiga, kuriai pateikiama anketa – Kretingos sporto mokykla. </w:t>
      </w:r>
    </w:p>
    <w:p w14:paraId="3E155B66" w14:textId="77777777" w:rsidR="002B0402" w:rsidRDefault="002B0402" w:rsidP="002B0402">
      <w:pPr>
        <w:widowControl w:val="0"/>
        <w:pBdr>
          <w:top w:val="nil"/>
          <w:left w:val="nil"/>
          <w:bottom w:val="nil"/>
          <w:right w:val="nil"/>
          <w:between w:val="nil"/>
        </w:pBdr>
        <w:tabs>
          <w:tab w:val="left" w:pos="567"/>
        </w:tabs>
        <w:spacing w:before="5" w:line="228" w:lineRule="auto"/>
        <w:ind w:right="-4"/>
        <w:jc w:val="both"/>
        <w:rPr>
          <w:rFonts w:ascii="Times" w:eastAsia="Times" w:hAnsi="Times" w:cs="Times"/>
          <w:color w:val="000000"/>
        </w:rPr>
      </w:pPr>
      <w:r>
        <w:rPr>
          <w:rFonts w:ascii="Times" w:eastAsia="Times" w:hAnsi="Times" w:cs="Times"/>
          <w:color w:val="000000"/>
        </w:rPr>
        <w:tab/>
        <w:t>3. Įmonės, įstaigos pavadinimas ir pareigybė įmonėje, įstaigoje, į kurią pretenduojama – Kretingos sporto mokyklos ūkio dalies vedėjas.</w:t>
      </w:r>
    </w:p>
    <w:p w14:paraId="54601B44" w14:textId="77777777" w:rsidR="002B0402" w:rsidRDefault="002B0402" w:rsidP="002B0402">
      <w:pPr>
        <w:widowControl w:val="0"/>
        <w:pBdr>
          <w:top w:val="nil"/>
          <w:left w:val="nil"/>
          <w:bottom w:val="nil"/>
          <w:right w:val="nil"/>
          <w:between w:val="nil"/>
        </w:pBdr>
        <w:tabs>
          <w:tab w:val="left" w:pos="567"/>
        </w:tabs>
        <w:spacing w:before="5" w:line="228" w:lineRule="auto"/>
        <w:ind w:right="-4"/>
        <w:jc w:val="both"/>
        <w:rPr>
          <w:rFonts w:ascii="Times" w:eastAsia="Times" w:hAnsi="Times" w:cs="Times"/>
          <w:color w:val="000000"/>
          <w:sz w:val="16"/>
          <w:szCs w:val="16"/>
        </w:rPr>
      </w:pPr>
      <w:r>
        <w:rPr>
          <w:rFonts w:ascii="Times" w:eastAsia="Times" w:hAnsi="Times" w:cs="Times"/>
          <w:color w:val="000000"/>
        </w:rPr>
        <w:tab/>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_____________________________________________ ________________________________________________________________________________ </w:t>
      </w:r>
      <w:r>
        <w:rPr>
          <w:rFonts w:ascii="Times" w:eastAsia="Times" w:hAnsi="Times" w:cs="Times"/>
          <w:color w:val="000000"/>
          <w:sz w:val="16"/>
          <w:szCs w:val="16"/>
        </w:rPr>
        <w:t>(jeigu taip, nurodykite tokio asmens pareigas, vardą ir pavardę)</w:t>
      </w:r>
    </w:p>
    <w:p w14:paraId="0602D6EC" w14:textId="77777777" w:rsidR="002B0402" w:rsidRDefault="002B0402" w:rsidP="002B0402">
      <w:pPr>
        <w:widowControl w:val="0"/>
        <w:pBdr>
          <w:top w:val="nil"/>
          <w:left w:val="nil"/>
          <w:bottom w:val="nil"/>
          <w:right w:val="nil"/>
          <w:between w:val="nil"/>
        </w:pBdr>
        <w:spacing w:before="98" w:line="228" w:lineRule="auto"/>
        <w:ind w:right="-5"/>
        <w:rPr>
          <w:rFonts w:ascii="Times" w:eastAsia="Times" w:hAnsi="Times" w:cs="Times"/>
          <w:color w:val="000000"/>
        </w:rPr>
      </w:pPr>
      <w:r>
        <w:rPr>
          <w:rFonts w:ascii="Times" w:eastAsia="Times" w:hAnsi="Times" w:cs="Times"/>
          <w:color w:val="000000"/>
        </w:rPr>
        <w:t>________________________________________________________________________________</w:t>
      </w:r>
    </w:p>
    <w:p w14:paraId="35FBDFB2" w14:textId="77777777" w:rsidR="002B0402" w:rsidRDefault="002B0402" w:rsidP="002B0402">
      <w:pPr>
        <w:widowControl w:val="0"/>
        <w:pBdr>
          <w:top w:val="nil"/>
          <w:left w:val="nil"/>
          <w:bottom w:val="nil"/>
          <w:right w:val="nil"/>
          <w:between w:val="nil"/>
        </w:pBdr>
        <w:tabs>
          <w:tab w:val="left" w:pos="567"/>
        </w:tabs>
        <w:spacing w:before="98" w:line="228" w:lineRule="auto"/>
        <w:ind w:right="-5"/>
        <w:jc w:val="both"/>
        <w:rPr>
          <w:rFonts w:ascii="Times" w:eastAsia="Times" w:hAnsi="Times" w:cs="Times"/>
          <w:color w:val="000000"/>
        </w:rPr>
      </w:pPr>
      <w:r>
        <w:rPr>
          <w:rFonts w:ascii="Times" w:eastAsia="Times" w:hAnsi="Times" w:cs="Times"/>
          <w:color w:val="000000"/>
        </w:rPr>
        <w:tab/>
        <w:t xml:space="preserve">5. Ar įstatymai draudžia arba Jums atimta teisė užimti pareigybę, nurodytą šios anketos 3 punkte?  ________________________________________________________________________________ </w:t>
      </w:r>
    </w:p>
    <w:p w14:paraId="1AC17FD7" w14:textId="77777777" w:rsidR="002B0402" w:rsidRDefault="002B0402" w:rsidP="002B0402">
      <w:pPr>
        <w:widowControl w:val="0"/>
        <w:pBdr>
          <w:top w:val="nil"/>
          <w:left w:val="nil"/>
          <w:bottom w:val="nil"/>
          <w:right w:val="nil"/>
          <w:between w:val="nil"/>
        </w:pBdr>
        <w:tabs>
          <w:tab w:val="left" w:pos="567"/>
        </w:tabs>
        <w:spacing w:before="98" w:line="228" w:lineRule="auto"/>
        <w:ind w:right="-5"/>
        <w:jc w:val="both"/>
        <w:rPr>
          <w:rFonts w:ascii="Times" w:eastAsia="Times" w:hAnsi="Times" w:cs="Times"/>
          <w:color w:val="000000"/>
          <w:sz w:val="16"/>
          <w:szCs w:val="16"/>
        </w:rPr>
      </w:pPr>
      <w:r>
        <w:rPr>
          <w:rFonts w:ascii="Times" w:eastAsia="Times" w:hAnsi="Times" w:cs="Times"/>
          <w:color w:val="000000"/>
        </w:rPr>
        <w:tab/>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__________________ ________________________________________________________________________________ </w:t>
      </w:r>
      <w:r>
        <w:rPr>
          <w:rFonts w:ascii="Times" w:eastAsia="Times" w:hAnsi="Times" w:cs="Times"/>
          <w:color w:val="000000"/>
          <w:sz w:val="16"/>
          <w:szCs w:val="16"/>
        </w:rPr>
        <w:t>(jeigu taip, nurodykite, kada ir už ką nuteistas)</w:t>
      </w:r>
    </w:p>
    <w:p w14:paraId="0C521C39" w14:textId="77777777" w:rsidR="002B0402" w:rsidRDefault="002B0402" w:rsidP="002B0402">
      <w:pPr>
        <w:widowControl w:val="0"/>
        <w:pBdr>
          <w:top w:val="nil"/>
          <w:left w:val="nil"/>
          <w:bottom w:val="nil"/>
          <w:right w:val="nil"/>
          <w:between w:val="nil"/>
        </w:pBdr>
        <w:tabs>
          <w:tab w:val="left" w:pos="567"/>
        </w:tabs>
        <w:spacing w:before="98" w:line="227" w:lineRule="auto"/>
        <w:ind w:right="-1"/>
        <w:jc w:val="both"/>
        <w:rPr>
          <w:rFonts w:ascii="Times" w:eastAsia="Times" w:hAnsi="Times" w:cs="Times"/>
          <w:color w:val="000000"/>
          <w:sz w:val="16"/>
          <w:szCs w:val="16"/>
        </w:rPr>
      </w:pPr>
      <w:r>
        <w:rPr>
          <w:rFonts w:ascii="Times" w:eastAsia="Times" w:hAnsi="Times" w:cs="Times"/>
          <w:color w:val="000000"/>
        </w:rPr>
        <w:tab/>
        <w:t xml:space="preserve">7. Ar esate pripažintas kaltu dėl baudžiamojo nusižengimo valstybės tarnybai ir viešiesiems  interesams ar korupcinio pobūdžio baudžiamojo nusižengimo padarymo ir nuo apkaltinamojo  nuosprendžio įsiteisėjimo dienos nepraėjo 3 metai? ____________________________________ ________________________________________________________________________________                                                              </w:t>
      </w:r>
      <w:r>
        <w:rPr>
          <w:rFonts w:ascii="Times" w:eastAsia="Times" w:hAnsi="Times" w:cs="Times"/>
          <w:color w:val="000000"/>
          <w:sz w:val="16"/>
          <w:szCs w:val="16"/>
        </w:rPr>
        <w:t>(jeigu taip, nurodykite, kada ir už ką nuteistas)</w:t>
      </w:r>
    </w:p>
    <w:p w14:paraId="45116443" w14:textId="77777777" w:rsidR="002B0402" w:rsidRDefault="002B0402" w:rsidP="002B0402">
      <w:pPr>
        <w:widowControl w:val="0"/>
        <w:pBdr>
          <w:top w:val="nil"/>
          <w:left w:val="nil"/>
          <w:bottom w:val="nil"/>
          <w:right w:val="nil"/>
          <w:between w:val="nil"/>
        </w:pBdr>
        <w:tabs>
          <w:tab w:val="left" w:pos="567"/>
        </w:tabs>
        <w:spacing w:before="99" w:line="228" w:lineRule="auto"/>
        <w:jc w:val="both"/>
        <w:rPr>
          <w:rFonts w:ascii="Times" w:eastAsia="Times" w:hAnsi="Times" w:cs="Times"/>
          <w:color w:val="000000"/>
        </w:rPr>
      </w:pPr>
      <w:r>
        <w:rPr>
          <w:rFonts w:ascii="Times" w:eastAsia="Times" w:hAnsi="Times" w:cs="Times"/>
          <w:color w:val="000000"/>
        </w:rPr>
        <w:tab/>
        <w:t xml:space="preserve">8. Ar esate uždraustos organizacijos narys? _________________________________________ </w:t>
      </w:r>
    </w:p>
    <w:p w14:paraId="474048F6" w14:textId="77777777" w:rsidR="002B0402" w:rsidRDefault="002B0402" w:rsidP="002B0402">
      <w:pPr>
        <w:widowControl w:val="0"/>
        <w:pBdr>
          <w:top w:val="nil"/>
          <w:left w:val="nil"/>
          <w:bottom w:val="nil"/>
          <w:right w:val="nil"/>
          <w:between w:val="nil"/>
        </w:pBdr>
        <w:tabs>
          <w:tab w:val="left" w:pos="567"/>
        </w:tabs>
        <w:spacing w:before="99" w:line="228" w:lineRule="auto"/>
        <w:jc w:val="both"/>
        <w:rPr>
          <w:rFonts w:ascii="Times" w:eastAsia="Times" w:hAnsi="Times" w:cs="Times"/>
          <w:color w:val="000000"/>
        </w:rPr>
      </w:pPr>
      <w:r>
        <w:rPr>
          <w:rFonts w:ascii="Times" w:eastAsia="Times" w:hAnsi="Times" w:cs="Times"/>
          <w:color w:val="000000"/>
        </w:rPr>
        <w:tab/>
        <w:t xml:space="preserve">9. Ar buvote atleistas iš skiriamų arba renkamų pareigybių dėl priesaikos ar pasižadėjimo  sulaužymo, pareigūno vardo pažeminimo ir nuo atleidimo iš pareigybių dienos nepraėjo 3 metai? ________________________________________________________________________________ </w:t>
      </w:r>
    </w:p>
    <w:p w14:paraId="083BF16B" w14:textId="77777777" w:rsidR="002B0402" w:rsidRPr="00B74591" w:rsidRDefault="002B0402" w:rsidP="002B0402">
      <w:pPr>
        <w:widowControl w:val="0"/>
        <w:pBdr>
          <w:top w:val="nil"/>
          <w:left w:val="nil"/>
          <w:bottom w:val="nil"/>
          <w:right w:val="nil"/>
          <w:between w:val="nil"/>
        </w:pBdr>
        <w:tabs>
          <w:tab w:val="left" w:pos="567"/>
        </w:tabs>
        <w:spacing w:before="99" w:line="228" w:lineRule="auto"/>
        <w:jc w:val="both"/>
        <w:rPr>
          <w:rFonts w:ascii="Times" w:eastAsia="Times" w:hAnsi="Times" w:cs="Times"/>
          <w:color w:val="000000"/>
        </w:rPr>
      </w:pPr>
      <w:r>
        <w:rPr>
          <w:rFonts w:ascii="Times" w:eastAsia="Times" w:hAnsi="Times" w:cs="Times"/>
          <w:color w:val="000000"/>
        </w:rPr>
        <w:tab/>
        <w:t>10. Ar esate pripažintas neveiksniu ar neveiksniu tam tikroje srityje (ribotai veiksniu)?  ________________________________________________________________________________ (</w:t>
      </w:r>
      <w:r w:rsidRPr="00B74591">
        <w:rPr>
          <w:rFonts w:ascii="Times" w:eastAsia="Times" w:hAnsi="Times" w:cs="Times"/>
          <w:color w:val="000000"/>
        </w:rPr>
        <w:t>jeigu taip, nurodykite kokioje srityje esate pripažintas neveiksniu (ribotai veiksniu)</w:t>
      </w:r>
    </w:p>
    <w:p w14:paraId="7EA9467F" w14:textId="77777777" w:rsidR="002B0402" w:rsidRDefault="002B0402" w:rsidP="002B0402">
      <w:pPr>
        <w:widowControl w:val="0"/>
        <w:pBdr>
          <w:top w:val="nil"/>
          <w:left w:val="nil"/>
          <w:bottom w:val="nil"/>
          <w:right w:val="nil"/>
          <w:between w:val="nil"/>
        </w:pBdr>
        <w:tabs>
          <w:tab w:val="left" w:pos="567"/>
        </w:tabs>
        <w:spacing w:before="99" w:line="228" w:lineRule="auto"/>
        <w:jc w:val="both"/>
        <w:rPr>
          <w:rFonts w:ascii="Times" w:eastAsia="Times" w:hAnsi="Times" w:cs="Times"/>
          <w:color w:val="000000"/>
          <w:sz w:val="16"/>
          <w:szCs w:val="16"/>
        </w:rPr>
      </w:pPr>
      <w:r>
        <w:rPr>
          <w:rFonts w:ascii="Times" w:eastAsia="Times" w:hAnsi="Times" w:cs="Times"/>
          <w:color w:val="000000"/>
        </w:rPr>
        <w:tab/>
        <w:t xml:space="preserve">11. Ar esate kito juridinio asmens valdymo organo narys (į šį klausimą privalo atsakyti tik  pretendentas į įmonės, įstaigos vadovo pareigybę)? _______________________________ ________________________________________________________________________________ </w:t>
      </w:r>
      <w:r>
        <w:rPr>
          <w:rFonts w:ascii="Times" w:eastAsia="Times" w:hAnsi="Times" w:cs="Times"/>
          <w:color w:val="000000"/>
          <w:sz w:val="16"/>
          <w:szCs w:val="16"/>
        </w:rPr>
        <w:t>(</w:t>
      </w:r>
      <w:r w:rsidRPr="00B74591">
        <w:rPr>
          <w:rFonts w:ascii="Times" w:eastAsia="Times" w:hAnsi="Times" w:cs="Times"/>
          <w:color w:val="000000"/>
          <w:sz w:val="16"/>
          <w:szCs w:val="16"/>
        </w:rPr>
        <w:t>jeigu taip, nurodykite kito juridinio asmens pavadinimą ir jo ryšį su įmone, įstaiga, nurodyta šios anketos 3 punkte)</w:t>
      </w:r>
    </w:p>
    <w:p w14:paraId="3F0271EB" w14:textId="77777777" w:rsidR="002B0402" w:rsidRPr="00B74591" w:rsidRDefault="002B0402" w:rsidP="002B0402">
      <w:pPr>
        <w:widowControl w:val="0"/>
        <w:pBdr>
          <w:top w:val="nil"/>
          <w:left w:val="nil"/>
          <w:bottom w:val="nil"/>
          <w:right w:val="nil"/>
          <w:between w:val="nil"/>
        </w:pBdr>
        <w:tabs>
          <w:tab w:val="left" w:pos="567"/>
        </w:tabs>
        <w:spacing w:before="99" w:line="228" w:lineRule="auto"/>
        <w:jc w:val="both"/>
        <w:rPr>
          <w:rFonts w:ascii="Times" w:eastAsia="Times" w:hAnsi="Times" w:cs="Times"/>
          <w:color w:val="000000"/>
          <w:sz w:val="16"/>
          <w:szCs w:val="16"/>
        </w:rPr>
      </w:pPr>
    </w:p>
    <w:p w14:paraId="5BD920E8" w14:textId="77777777" w:rsidR="002B0402" w:rsidRDefault="002B0402" w:rsidP="002B0402">
      <w:pPr>
        <w:widowControl w:val="0"/>
        <w:pBdr>
          <w:top w:val="nil"/>
          <w:left w:val="nil"/>
          <w:bottom w:val="nil"/>
          <w:right w:val="nil"/>
          <w:between w:val="nil"/>
        </w:pBdr>
        <w:tabs>
          <w:tab w:val="left" w:pos="567"/>
        </w:tabs>
        <w:spacing w:before="98" w:line="229" w:lineRule="auto"/>
        <w:ind w:right="-4"/>
        <w:jc w:val="both"/>
        <w:rPr>
          <w:rFonts w:ascii="Times" w:eastAsia="Times" w:hAnsi="Times" w:cs="Times"/>
          <w:color w:val="000000"/>
        </w:rPr>
      </w:pPr>
      <w:r>
        <w:rPr>
          <w:rFonts w:ascii="Times" w:eastAsia="Times" w:hAnsi="Times" w:cs="Times"/>
          <w:color w:val="000000"/>
        </w:rPr>
        <w:tab/>
        <w:t xml:space="preserve">Patvirtinu, kad pateikta informacija surašyta asmeniškai ir yra teisinga. Sutinku, kad visi šioje  </w:t>
      </w:r>
      <w:r>
        <w:rPr>
          <w:rFonts w:ascii="Times" w:eastAsia="Times" w:hAnsi="Times" w:cs="Times"/>
          <w:color w:val="000000"/>
        </w:rPr>
        <w:lastRenderedPageBreak/>
        <w:t>anketoje nurodyti asmens duomenys būtų tvarkomi priėmimo į šios anketos 3 punkte nurodytą  pareigybę tikslais, taip pat kad bus tikrinama, ar jie teisingi.</w:t>
      </w:r>
    </w:p>
    <w:p w14:paraId="33D04AA2" w14:textId="77777777" w:rsidR="002B0402" w:rsidRDefault="002B0402" w:rsidP="002B0402">
      <w:pPr>
        <w:widowControl w:val="0"/>
        <w:pBdr>
          <w:top w:val="nil"/>
          <w:left w:val="nil"/>
          <w:bottom w:val="nil"/>
          <w:right w:val="nil"/>
          <w:between w:val="nil"/>
        </w:pBdr>
        <w:tabs>
          <w:tab w:val="left" w:pos="567"/>
        </w:tabs>
        <w:spacing w:before="306" w:line="230" w:lineRule="auto"/>
        <w:ind w:left="9" w:right="-3" w:hanging="9"/>
        <w:jc w:val="both"/>
        <w:rPr>
          <w:rFonts w:ascii="Times" w:eastAsia="Times" w:hAnsi="Times" w:cs="Times"/>
          <w:color w:val="000000"/>
        </w:rPr>
      </w:pPr>
      <w:r>
        <w:rPr>
          <w:rFonts w:ascii="Times" w:eastAsia="Times" w:hAnsi="Times" w:cs="Times"/>
          <w:color w:val="000000"/>
        </w:rPr>
        <w:tab/>
      </w:r>
      <w:r>
        <w:rPr>
          <w:rFonts w:ascii="Times" w:eastAsia="Times" w:hAnsi="Times" w:cs="Times"/>
          <w:color w:val="000000"/>
        </w:rPr>
        <w:tab/>
        <w:t xml:space="preserve">Man paaiškinta, kad paaiškėjus bent vienai aplinkybei, dėl kurios negaliu būti priimtas į šios  anketos 3 punkte nurodytą pareigybę, mane gali būti atsisakoma priimti į pareigas arba galiu būti  atleistas iš jų. </w:t>
      </w:r>
    </w:p>
    <w:p w14:paraId="58CC0756" w14:textId="77777777" w:rsidR="002B0402" w:rsidRDefault="002B0402" w:rsidP="002B0402">
      <w:pPr>
        <w:widowControl w:val="0"/>
        <w:pBdr>
          <w:top w:val="nil"/>
          <w:left w:val="nil"/>
          <w:bottom w:val="nil"/>
          <w:right w:val="nil"/>
          <w:between w:val="nil"/>
        </w:pBdr>
        <w:spacing w:before="1109" w:line="240" w:lineRule="auto"/>
        <w:ind w:left="4"/>
        <w:rPr>
          <w:rFonts w:ascii="Times" w:eastAsia="Times" w:hAnsi="Times" w:cs="Times"/>
          <w:color w:val="000000"/>
        </w:rPr>
      </w:pPr>
      <w:r>
        <w:rPr>
          <w:rFonts w:ascii="Times" w:eastAsia="Times" w:hAnsi="Times" w:cs="Times"/>
          <w:color w:val="000000"/>
        </w:rPr>
        <w:t xml:space="preserve">Pretendentas </w:t>
      </w:r>
    </w:p>
    <w:p w14:paraId="264249F5" w14:textId="77777777" w:rsidR="002B0402" w:rsidRDefault="002B0402" w:rsidP="002B0402">
      <w:pPr>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t xml:space="preserve">_________________ </w:t>
      </w:r>
    </w:p>
    <w:p w14:paraId="581BFC11" w14:textId="77777777" w:rsidR="002B0402" w:rsidRDefault="002B0402" w:rsidP="002B0402">
      <w:pPr>
        <w:widowControl w:val="0"/>
        <w:pBdr>
          <w:top w:val="nil"/>
          <w:left w:val="nil"/>
          <w:bottom w:val="nil"/>
          <w:right w:val="nil"/>
          <w:between w:val="nil"/>
        </w:pBdr>
        <w:spacing w:line="240" w:lineRule="auto"/>
        <w:ind w:left="7"/>
        <w:rPr>
          <w:rFonts w:ascii="Times" w:eastAsia="Times" w:hAnsi="Times" w:cs="Times"/>
          <w:color w:val="000000"/>
          <w:sz w:val="16"/>
          <w:szCs w:val="16"/>
        </w:rPr>
      </w:pPr>
      <w:r>
        <w:rPr>
          <w:rFonts w:ascii="Times" w:eastAsia="Times" w:hAnsi="Times" w:cs="Times"/>
          <w:color w:val="000000"/>
          <w:sz w:val="16"/>
          <w:szCs w:val="16"/>
        </w:rPr>
        <w:t xml:space="preserve">(Parašas) </w:t>
      </w:r>
    </w:p>
    <w:p w14:paraId="44A1FDA1" w14:textId="77777777" w:rsidR="002B0402" w:rsidRDefault="002B0402" w:rsidP="002B0402">
      <w:pPr>
        <w:widowControl w:val="0"/>
        <w:pBdr>
          <w:top w:val="nil"/>
          <w:left w:val="nil"/>
          <w:bottom w:val="nil"/>
          <w:right w:val="nil"/>
          <w:between w:val="nil"/>
        </w:pBdr>
        <w:spacing w:before="100" w:line="240" w:lineRule="auto"/>
        <w:rPr>
          <w:rFonts w:ascii="Times" w:eastAsia="Times" w:hAnsi="Times" w:cs="Times"/>
          <w:color w:val="000000"/>
        </w:rPr>
      </w:pPr>
      <w:r>
        <w:rPr>
          <w:rFonts w:ascii="Times" w:eastAsia="Times" w:hAnsi="Times" w:cs="Times"/>
          <w:color w:val="000000"/>
        </w:rPr>
        <w:t xml:space="preserve">________________________________________ </w:t>
      </w:r>
    </w:p>
    <w:p w14:paraId="158BE115" w14:textId="77777777" w:rsidR="002B0402" w:rsidRDefault="002B0402" w:rsidP="002B0402">
      <w:pPr>
        <w:widowControl w:val="0"/>
        <w:pBdr>
          <w:top w:val="nil"/>
          <w:left w:val="nil"/>
          <w:bottom w:val="nil"/>
          <w:right w:val="nil"/>
          <w:between w:val="nil"/>
        </w:pBdr>
        <w:spacing w:line="240" w:lineRule="auto"/>
        <w:ind w:left="7"/>
        <w:rPr>
          <w:rFonts w:ascii="Times" w:eastAsia="Times" w:hAnsi="Times" w:cs="Times"/>
          <w:color w:val="000000"/>
          <w:sz w:val="16"/>
          <w:szCs w:val="16"/>
        </w:rPr>
      </w:pPr>
      <w:r>
        <w:rPr>
          <w:rFonts w:ascii="Times" w:eastAsia="Times" w:hAnsi="Times" w:cs="Times"/>
          <w:color w:val="000000"/>
          <w:sz w:val="16"/>
          <w:szCs w:val="16"/>
        </w:rPr>
        <w:t xml:space="preserve">(Vardas ir pavardė) </w:t>
      </w:r>
    </w:p>
    <w:p w14:paraId="3246A312" w14:textId="77777777" w:rsidR="002B0402" w:rsidRDefault="002B0402" w:rsidP="002B0402">
      <w:pPr>
        <w:widowControl w:val="0"/>
        <w:pBdr>
          <w:top w:val="nil"/>
          <w:left w:val="nil"/>
          <w:bottom w:val="nil"/>
          <w:right w:val="nil"/>
          <w:between w:val="nil"/>
        </w:pBdr>
        <w:spacing w:before="100" w:line="240" w:lineRule="auto"/>
        <w:rPr>
          <w:rFonts w:ascii="Times" w:eastAsia="Times" w:hAnsi="Times" w:cs="Times"/>
          <w:color w:val="000000"/>
        </w:rPr>
      </w:pPr>
      <w:r>
        <w:rPr>
          <w:rFonts w:ascii="Times" w:eastAsia="Times" w:hAnsi="Times" w:cs="Times"/>
          <w:color w:val="000000"/>
        </w:rPr>
        <w:t xml:space="preserve">___________________ </w:t>
      </w:r>
    </w:p>
    <w:p w14:paraId="5AEAA51B" w14:textId="77777777" w:rsidR="002B0402" w:rsidRDefault="002B0402" w:rsidP="002B0402">
      <w:pPr>
        <w:widowControl w:val="0"/>
        <w:pBdr>
          <w:top w:val="nil"/>
          <w:left w:val="nil"/>
          <w:bottom w:val="nil"/>
          <w:right w:val="nil"/>
          <w:between w:val="nil"/>
        </w:pBdr>
        <w:spacing w:line="240" w:lineRule="auto"/>
        <w:ind w:left="8"/>
        <w:rPr>
          <w:rFonts w:ascii="Times" w:eastAsia="Times" w:hAnsi="Times" w:cs="Times"/>
          <w:color w:val="000000"/>
          <w:sz w:val="16"/>
          <w:szCs w:val="16"/>
        </w:rPr>
      </w:pPr>
      <w:r>
        <w:rPr>
          <w:rFonts w:ascii="Times" w:eastAsia="Times" w:hAnsi="Times" w:cs="Times"/>
          <w:color w:val="000000"/>
          <w:sz w:val="16"/>
          <w:szCs w:val="16"/>
        </w:rPr>
        <w:t xml:space="preserve">(Data) </w:t>
      </w:r>
    </w:p>
    <w:p w14:paraId="76CCE628" w14:textId="77777777" w:rsidR="002B0402" w:rsidRDefault="002B0402" w:rsidP="002B0402">
      <w:pPr>
        <w:widowControl w:val="0"/>
        <w:pBdr>
          <w:top w:val="nil"/>
          <w:left w:val="nil"/>
          <w:bottom w:val="nil"/>
          <w:right w:val="nil"/>
          <w:between w:val="nil"/>
        </w:pBdr>
        <w:spacing w:before="124" w:line="240" w:lineRule="auto"/>
        <w:jc w:val="center"/>
        <w:rPr>
          <w:color w:val="000000"/>
        </w:rPr>
      </w:pPr>
      <w:r>
        <w:rPr>
          <w:color w:val="000000"/>
        </w:rPr>
        <w:t>––––––––––––––––––––</w:t>
      </w:r>
    </w:p>
    <w:p w14:paraId="7FF01373" w14:textId="77777777" w:rsidR="002B0402" w:rsidRDefault="002B0402">
      <w:pPr>
        <w:spacing w:line="240" w:lineRule="auto"/>
        <w:jc w:val="center"/>
        <w:rPr>
          <w:color w:val="3D3D3D"/>
        </w:rPr>
      </w:pPr>
    </w:p>
    <w:p w14:paraId="38271245" w14:textId="77777777" w:rsidR="002B0402" w:rsidRDefault="002B0402">
      <w:pPr>
        <w:spacing w:line="240" w:lineRule="auto"/>
        <w:jc w:val="center"/>
        <w:rPr>
          <w:color w:val="3D3D3D"/>
        </w:rPr>
      </w:pPr>
    </w:p>
    <w:p w14:paraId="4DF4C5B2" w14:textId="77777777" w:rsidR="002B0402" w:rsidRDefault="002B0402">
      <w:pPr>
        <w:spacing w:line="240" w:lineRule="auto"/>
        <w:jc w:val="center"/>
        <w:rPr>
          <w:color w:val="3D3D3D"/>
        </w:rPr>
      </w:pPr>
    </w:p>
    <w:p w14:paraId="42511555" w14:textId="77777777" w:rsidR="002B0402" w:rsidRDefault="002B0402">
      <w:pPr>
        <w:spacing w:line="240" w:lineRule="auto"/>
        <w:jc w:val="center"/>
        <w:rPr>
          <w:color w:val="3D3D3D"/>
        </w:rPr>
      </w:pPr>
    </w:p>
    <w:p w14:paraId="3BAC2549" w14:textId="77777777" w:rsidR="002B0402" w:rsidRDefault="002B0402">
      <w:pPr>
        <w:spacing w:line="240" w:lineRule="auto"/>
        <w:jc w:val="center"/>
        <w:rPr>
          <w:color w:val="3D3D3D"/>
        </w:rPr>
      </w:pPr>
    </w:p>
    <w:p w14:paraId="561F3F54" w14:textId="77777777" w:rsidR="002B0402" w:rsidRDefault="002B0402">
      <w:pPr>
        <w:spacing w:line="240" w:lineRule="auto"/>
        <w:jc w:val="center"/>
        <w:rPr>
          <w:color w:val="3D3D3D"/>
        </w:rPr>
      </w:pPr>
    </w:p>
    <w:p w14:paraId="2DA67535" w14:textId="77777777" w:rsidR="002B0402" w:rsidRDefault="002B0402">
      <w:pPr>
        <w:spacing w:line="240" w:lineRule="auto"/>
        <w:jc w:val="center"/>
        <w:rPr>
          <w:color w:val="3D3D3D"/>
        </w:rPr>
      </w:pPr>
    </w:p>
    <w:sectPr w:rsidR="002B0402" w:rsidSect="002B0402">
      <w:pgSz w:w="11906" w:h="16838"/>
      <w:pgMar w:top="1276" w:right="567" w:bottom="1134" w:left="1701" w:header="720" w:footer="720" w:gutter="0"/>
      <w:pgNumType w:start="1"/>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5326"/>
    <w:multiLevelType w:val="multilevel"/>
    <w:tmpl w:val="307205DA"/>
    <w:lvl w:ilvl="0">
      <w:start w:val="1"/>
      <w:numFmt w:val="decimal"/>
      <w:lvlText w:val="%1."/>
      <w:lvlJc w:val="left"/>
      <w:pPr>
        <w:ind w:left="720" w:hanging="360"/>
      </w:pPr>
      <w:rPr>
        <w:rFonts w:ascii="Calibri" w:eastAsia="Calibri" w:hAnsi="Calibri" w:cs="Calibri"/>
        <w:color w:val="3D3D3D"/>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C6"/>
    <w:rsid w:val="001C5CF9"/>
    <w:rsid w:val="001E5B83"/>
    <w:rsid w:val="002B0402"/>
    <w:rsid w:val="00686E5D"/>
    <w:rsid w:val="00875B92"/>
    <w:rsid w:val="00880C65"/>
    <w:rsid w:val="008E6F1D"/>
    <w:rsid w:val="00A57571"/>
    <w:rsid w:val="00AE4FE6"/>
    <w:rsid w:val="00CD43C6"/>
    <w:rsid w:val="00CD7A57"/>
    <w:rsid w:val="00D23303"/>
    <w:rsid w:val="00E242B7"/>
    <w:rsid w:val="00E676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BF60A-D22D-40F0-9FFA-F298F0E8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 w:eastAsia="lt-LT"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paragraph" w:styleId="Antrat1">
    <w:name w:val="heading 1"/>
    <w:basedOn w:val="prastasis"/>
    <w:next w:val="prastasis"/>
    <w:uiPriority w:val="9"/>
    <w:qFormat/>
    <w:pPr>
      <w:keepNext/>
      <w:outlineLvl w:val="0"/>
    </w:pPr>
    <w:rPr>
      <w:b/>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jc w:val="center"/>
    </w:pPr>
    <w:rPr>
      <w:b/>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Sraopastraipa">
    <w:name w:val="List Paragraph"/>
    <w:basedOn w:val="prastasis"/>
    <w:uiPriority w:val="34"/>
    <w:qFormat/>
    <w:rsid w:val="00A5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6650</Words>
  <Characters>3792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2</cp:revision>
  <dcterms:created xsi:type="dcterms:W3CDTF">2021-12-22T12:23:00Z</dcterms:created>
  <dcterms:modified xsi:type="dcterms:W3CDTF">2021-12-22T12:23:00Z</dcterms:modified>
</cp:coreProperties>
</file>