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775E60" w:rsidRDefault="009A3D06">
      <w:pPr>
        <w:jc w:val="both"/>
      </w:pPr>
      <w:bookmarkStart w:id="0" w:name="_GoBack"/>
      <w:bookmarkEnd w:id="0"/>
      <w:r>
        <w:t>Konkursą skelbia - Kretingos sporto mokykla, įmonės kodas 190284715, adresas: Vilniaus 16 g.</w:t>
      </w:r>
    </w:p>
    <w:p w14:paraId="00000002" w14:textId="77777777" w:rsidR="00775E60" w:rsidRDefault="009A3D06">
      <w:pPr>
        <w:jc w:val="both"/>
        <w:rPr>
          <w:highlight w:val="yellow"/>
        </w:rPr>
      </w:pPr>
      <w:r>
        <w:t xml:space="preserve">Kretinga, LT-97103, tel. +37060266529, el. p. </w:t>
      </w:r>
      <w:r>
        <w:rPr>
          <w:color w:val="222222"/>
        </w:rPr>
        <w:t xml:space="preserve"> </w:t>
      </w:r>
      <w:hyperlink r:id="rId4">
        <w:r>
          <w:rPr>
            <w:color w:val="0000EE"/>
            <w:u w:val="single"/>
          </w:rPr>
          <w:t>sportocentras@sportas.kretinga.lm.lt</w:t>
        </w:r>
      </w:hyperlink>
      <w:r>
        <w:t>; https://www.sportas.kretinga.lm.lt/</w:t>
      </w:r>
    </w:p>
    <w:p w14:paraId="00000003" w14:textId="77777777" w:rsidR="00775E60" w:rsidRDefault="009A3D06">
      <w:pPr>
        <w:jc w:val="both"/>
      </w:pPr>
      <w:r>
        <w:t>Konkursas skelbiamas - valytojo pareigoms užimti, 1 etatas.</w:t>
      </w:r>
    </w:p>
    <w:p w14:paraId="00000004" w14:textId="77777777" w:rsidR="00775E60" w:rsidRDefault="009A3D06">
      <w:pPr>
        <w:jc w:val="both"/>
      </w:pPr>
      <w:r>
        <w:t>Pareigybės lygis – C.</w:t>
      </w:r>
    </w:p>
    <w:p w14:paraId="00000005" w14:textId="77777777" w:rsidR="00775E60" w:rsidRPr="009A3D06" w:rsidRDefault="009A3D06">
      <w:pPr>
        <w:jc w:val="both"/>
      </w:pPr>
      <w:r w:rsidRPr="009A3D06">
        <w:rPr>
          <w:u w:val="single"/>
        </w:rPr>
        <w:t>Pareiginės algos pastoviosios dalies koeficientas – 5,1-8,0</w:t>
      </w:r>
      <w:r w:rsidRPr="009A3D06">
        <w:t xml:space="preserve"> (priklausomai nuo darbo stažo ir vadovavimo patirties). Pareiginė alga (neatskaičius mokesčių) nuo 948,60 - 1488,00 eurų.</w:t>
      </w:r>
    </w:p>
    <w:p w14:paraId="00000006" w14:textId="77777777" w:rsidR="00775E60" w:rsidRDefault="009A3D06">
      <w:pPr>
        <w:jc w:val="both"/>
        <w:rPr>
          <w:color w:val="FF0000"/>
        </w:rPr>
      </w:pPr>
      <w:r>
        <w:rPr>
          <w:b/>
        </w:rPr>
        <w:t>Pareigybės paskirtis</w:t>
      </w:r>
      <w:r>
        <w:t xml:space="preserve"> –</w:t>
      </w:r>
      <w:bookmarkStart w:id="1" w:name="kix.94zylzeki7lo" w:colFirst="0" w:colLast="0"/>
      <w:bookmarkEnd w:id="1"/>
      <w:r>
        <w:t>palaikyti švarą ir tvarką priskirtuose plotuose ir patalpose.</w:t>
      </w:r>
    </w:p>
    <w:p w14:paraId="00000007" w14:textId="77777777" w:rsidR="00775E60" w:rsidRDefault="009A3D06">
      <w:pPr>
        <w:jc w:val="both"/>
        <w:rPr>
          <w:b/>
        </w:rPr>
      </w:pPr>
      <w:r>
        <w:rPr>
          <w:b/>
        </w:rPr>
        <w:t>Darbo pobūdis:</w:t>
      </w:r>
    </w:p>
    <w:p w14:paraId="00000008" w14:textId="77777777" w:rsidR="00775E60" w:rsidRDefault="009A3D06">
      <w:pPr>
        <w:spacing w:line="240" w:lineRule="auto"/>
        <w:jc w:val="both"/>
      </w:pPr>
      <w:r>
        <w:t xml:space="preserve">tvarko, valo jam priskirtus plotus ir patalpas, laikydamasis jų tvarkymo eiliškumo bei nuoseklumo; </w:t>
      </w:r>
    </w:p>
    <w:p w14:paraId="00000009" w14:textId="77777777" w:rsidR="00775E60" w:rsidRDefault="009A3D06">
      <w:pPr>
        <w:spacing w:line="240" w:lineRule="auto"/>
        <w:jc w:val="both"/>
      </w:pPr>
      <w:r>
        <w:t xml:space="preserve">prižiūri gėles administracinėse patalpose, baseino patalpoje, lauko vazonuose; </w:t>
      </w:r>
    </w:p>
    <w:p w14:paraId="0000000A" w14:textId="77777777" w:rsidR="00775E60" w:rsidRDefault="009A3D06">
      <w:pPr>
        <w:spacing w:line="240" w:lineRule="auto"/>
        <w:jc w:val="both"/>
      </w:pPr>
      <w:r>
        <w:t xml:space="preserve">įjungia/išjungia pastato ar patalpų zonos signalizaciją, įsitikinęs, kad patalpose be jo kitų asmenų nėra; </w:t>
      </w:r>
    </w:p>
    <w:p w14:paraId="0000000B" w14:textId="77777777" w:rsidR="00775E60" w:rsidRDefault="009A3D06">
      <w:pPr>
        <w:spacing w:line="240" w:lineRule="auto"/>
        <w:jc w:val="both"/>
      </w:pPr>
      <w:r>
        <w:t xml:space="preserve">vykdo kitus vadovo ar vyriausiojo administratoriaus, įgalioto organizuoti valytojų darbą, žodinius ir raštiškus, nenuolatinio pobūdžio pavedimus; </w:t>
      </w:r>
    </w:p>
    <w:p w14:paraId="0000000C" w14:textId="77777777" w:rsidR="00775E60" w:rsidRDefault="009A3D06">
      <w:pPr>
        <w:spacing w:line="240" w:lineRule="auto"/>
        <w:jc w:val="both"/>
      </w:pPr>
      <w:r>
        <w:t xml:space="preserve">informuoja vadovą ar vyriausiąjį administratorių apie pastebėtus įrengimų gedimus, trukdančius normaliam darbuotojo darbui; </w:t>
      </w:r>
    </w:p>
    <w:p w14:paraId="0000000D" w14:textId="77777777" w:rsidR="00775E60" w:rsidRDefault="009A3D06">
      <w:pPr>
        <w:spacing w:line="240" w:lineRule="auto"/>
        <w:jc w:val="both"/>
      </w:pPr>
      <w:r>
        <w:t>tausoja Kretingos Sporto centro nuosavybę;</w:t>
      </w:r>
    </w:p>
    <w:p w14:paraId="0000000E" w14:textId="77777777" w:rsidR="00775E60" w:rsidRDefault="009A3D06">
      <w:pPr>
        <w:spacing w:line="240" w:lineRule="auto"/>
        <w:jc w:val="both"/>
      </w:pPr>
      <w:r>
        <w:t>dirba pagal patvirtintą darbo grafiką;</w:t>
      </w:r>
    </w:p>
    <w:p w14:paraId="0000000F" w14:textId="77777777" w:rsidR="00775E60" w:rsidRDefault="009A3D06">
      <w:pPr>
        <w:spacing w:line="240" w:lineRule="auto"/>
        <w:jc w:val="both"/>
      </w:pPr>
      <w:r>
        <w:t xml:space="preserve">valo patalpas po užsiėmimų ir esant reikalui prieš juos, su tikslu paruošti salę varžyboms; </w:t>
      </w:r>
    </w:p>
    <w:p w14:paraId="00000010" w14:textId="77777777" w:rsidR="00775E60" w:rsidRDefault="009A3D06">
      <w:pPr>
        <w:spacing w:line="240" w:lineRule="auto"/>
        <w:jc w:val="both"/>
      </w:pPr>
      <w:r>
        <w:t xml:space="preserve">valo langus laikantis darbų saugos reikalavimų du kartus per metus. Esant reikalui ir dažniau; </w:t>
      </w:r>
    </w:p>
    <w:p w14:paraId="00000011" w14:textId="77777777" w:rsidR="00775E60" w:rsidRDefault="009A3D06">
      <w:pPr>
        <w:spacing w:line="240" w:lineRule="auto"/>
        <w:jc w:val="both"/>
      </w:pPr>
      <w:r>
        <w:t xml:space="preserve">taupo vandenį ir elektros energiją. </w:t>
      </w:r>
    </w:p>
    <w:p w14:paraId="00000012" w14:textId="77777777" w:rsidR="00775E60" w:rsidRDefault="00775E60">
      <w:pPr>
        <w:widowControl w:val="0"/>
        <w:spacing w:line="276" w:lineRule="auto"/>
        <w:jc w:val="both"/>
      </w:pPr>
    </w:p>
    <w:p w14:paraId="00000013" w14:textId="77777777" w:rsidR="00775E60" w:rsidRDefault="00775E60">
      <w:pPr>
        <w:jc w:val="both"/>
        <w:rPr>
          <w:b/>
        </w:rPr>
      </w:pPr>
    </w:p>
    <w:p w14:paraId="00000014" w14:textId="77777777" w:rsidR="00775E60" w:rsidRDefault="009A3D06">
      <w:pPr>
        <w:jc w:val="both"/>
        <w:rPr>
          <w:b/>
        </w:rPr>
      </w:pPr>
      <w:r>
        <w:rPr>
          <w:b/>
        </w:rPr>
        <w:t>Pretendentų kvalifikaciniai reikalavimai:</w:t>
      </w:r>
    </w:p>
    <w:p w14:paraId="00000015" w14:textId="77777777" w:rsidR="00775E60" w:rsidRDefault="009A3D06">
      <w:pPr>
        <w:keepNext/>
        <w:spacing w:line="240" w:lineRule="auto"/>
      </w:pPr>
      <w:r>
        <w:t>turėti ne žemesnį kaip vidurinį išsilavinimą;</w:t>
      </w:r>
    </w:p>
    <w:p w14:paraId="00000016" w14:textId="77777777" w:rsidR="00775E60" w:rsidRDefault="009A3D06">
      <w:pPr>
        <w:keepNext/>
        <w:spacing w:line="240" w:lineRule="auto"/>
      </w:pPr>
      <w:r>
        <w:t xml:space="preserve">išklausyti ir išmanyti darbuotojų saugos ir sveikatos, priešgaisrinės saugos, elektrosaugos, higienos, sanitarijos ir estetinius reikalavimus; </w:t>
      </w:r>
    </w:p>
    <w:p w14:paraId="00000017" w14:textId="77777777" w:rsidR="00775E60" w:rsidRDefault="009A3D06">
      <w:pPr>
        <w:keepNext/>
        <w:spacing w:line="240" w:lineRule="auto"/>
      </w:pPr>
      <w:r>
        <w:t xml:space="preserve">būti pareigingam, kruopščiam, sąžiningam; </w:t>
      </w:r>
    </w:p>
    <w:p w14:paraId="00000018" w14:textId="77777777" w:rsidR="00775E60" w:rsidRDefault="009A3D06">
      <w:pPr>
        <w:keepNext/>
        <w:spacing w:line="240" w:lineRule="auto"/>
      </w:pPr>
      <w:r>
        <w:t xml:space="preserve">išmanyti dezinfekcijos ir plovimo priemonių paskirtį ir koncentraciją; </w:t>
      </w:r>
    </w:p>
    <w:p w14:paraId="00000019" w14:textId="77777777" w:rsidR="00775E60" w:rsidRDefault="009A3D06">
      <w:pPr>
        <w:keepNext/>
        <w:spacing w:line="240" w:lineRule="auto"/>
      </w:pPr>
      <w:r>
        <w:t>išmanyti valymo įrenginių paskirtį ir eksploatacijos reikalavimus.</w:t>
      </w:r>
    </w:p>
    <w:p w14:paraId="0000001A" w14:textId="77777777" w:rsidR="00775E60" w:rsidRDefault="00775E60">
      <w:pPr>
        <w:spacing w:line="240" w:lineRule="auto"/>
        <w:jc w:val="both"/>
      </w:pPr>
    </w:p>
    <w:p w14:paraId="0000001B" w14:textId="77777777" w:rsidR="00775E60" w:rsidRDefault="00775E60">
      <w:pPr>
        <w:spacing w:line="240" w:lineRule="auto"/>
        <w:jc w:val="both"/>
      </w:pPr>
    </w:p>
    <w:p w14:paraId="0000001C" w14:textId="77777777" w:rsidR="00775E60" w:rsidRDefault="009A3D06">
      <w:pPr>
        <w:jc w:val="both"/>
        <w:rPr>
          <w:b/>
        </w:rPr>
      </w:pPr>
      <w:r>
        <w:rPr>
          <w:b/>
        </w:rPr>
        <w:t xml:space="preserve">Pretendentų atrankos būdas: </w:t>
      </w:r>
      <w:r>
        <w:t>Interviu (testas žodžiu)</w:t>
      </w:r>
      <w:r>
        <w:rPr>
          <w:b/>
        </w:rPr>
        <w:t>.</w:t>
      </w:r>
    </w:p>
    <w:p w14:paraId="0000001D" w14:textId="77777777" w:rsidR="00775E60" w:rsidRPr="009A3D06" w:rsidRDefault="009A3D06">
      <w:pPr>
        <w:jc w:val="both"/>
      </w:pPr>
      <w:r w:rsidRPr="009A3D06">
        <w:t>Pretendentai privalo pateikti šiuos dokumentus:</w:t>
      </w:r>
    </w:p>
    <w:p w14:paraId="0000001E" w14:textId="77777777" w:rsidR="00775E60" w:rsidRPr="009A3D06" w:rsidRDefault="009A3D06">
      <w:pPr>
        <w:jc w:val="both"/>
      </w:pPr>
      <w:r w:rsidRPr="009A3D06">
        <w:t>prašymą leisti dalyvauti konkurse;</w:t>
      </w:r>
    </w:p>
    <w:p w14:paraId="0000001F" w14:textId="77777777" w:rsidR="00775E60" w:rsidRPr="009A3D06" w:rsidRDefault="009A3D06">
      <w:pPr>
        <w:jc w:val="both"/>
      </w:pPr>
      <w:r w:rsidRPr="009A3D06">
        <w:t>asmens tapatybę patvirtinantį dokumentą;</w:t>
      </w:r>
    </w:p>
    <w:p w14:paraId="00000020" w14:textId="77777777" w:rsidR="00775E60" w:rsidRPr="009A3D06" w:rsidRDefault="009A3D06">
      <w:pPr>
        <w:jc w:val="both"/>
      </w:pPr>
      <w:r w:rsidRPr="009A3D06">
        <w:t>išsilavinimą patvirtinantį dokumentą;</w:t>
      </w:r>
    </w:p>
    <w:p w14:paraId="00000021" w14:textId="77777777" w:rsidR="00775E60" w:rsidRPr="009A3D06" w:rsidRDefault="009A3D06">
      <w:pPr>
        <w:jc w:val="both"/>
      </w:pPr>
      <w:r w:rsidRPr="009A3D06">
        <w:t>gyvenimo aprašymą;</w:t>
      </w:r>
    </w:p>
    <w:p w14:paraId="00000024" w14:textId="77777777" w:rsidR="00775E60" w:rsidRDefault="009A3D06">
      <w:pPr>
        <w:jc w:val="both"/>
      </w:pPr>
      <w:r w:rsidRPr="009A3D06">
        <w:t xml:space="preserve">Dokumentai priimami 10 darbo dienų </w:t>
      </w:r>
      <w:r>
        <w:t>nuo konkurso paskelbimo dienos t.y. nuo 2023-08-28 iki</w:t>
      </w:r>
    </w:p>
    <w:p w14:paraId="00000025" w14:textId="77777777" w:rsidR="00775E60" w:rsidRDefault="009A3D06">
      <w:pPr>
        <w:jc w:val="both"/>
      </w:pPr>
      <w:r>
        <w:t>2023-09-08.</w:t>
      </w:r>
    </w:p>
    <w:p w14:paraId="00000026" w14:textId="77777777" w:rsidR="00775E60" w:rsidRDefault="009A3D06">
      <w:pPr>
        <w:spacing w:line="276" w:lineRule="auto"/>
      </w:pPr>
      <w:r>
        <w:lastRenderedPageBreak/>
        <w:t>Dokumentų originalai pateikiami atrankos dieną ir patikrinti grąžinami pretendentui.</w:t>
      </w:r>
    </w:p>
    <w:p w14:paraId="00000027" w14:textId="77777777" w:rsidR="00775E60" w:rsidRDefault="009A3D06">
      <w:pPr>
        <w:spacing w:line="276" w:lineRule="auto"/>
      </w:pPr>
      <w:r>
        <w:t>Dokumentus į Kretingos sporto mokyklą pristatyti asmeniškai arba registruotu laišku adresu:  Kretingos sporto mokykla, Vilniaus g. 16, 97103 Kretinga. Dokumentus galima siųsti  el. p. mokykla@sportas.kretinga.lm.lt</w:t>
      </w:r>
    </w:p>
    <w:p w14:paraId="00000028" w14:textId="77777777" w:rsidR="00775E60" w:rsidRDefault="00775E60">
      <w:pPr>
        <w:jc w:val="both"/>
        <w:rPr>
          <w:color w:val="FF00FF"/>
        </w:rPr>
      </w:pPr>
    </w:p>
    <w:p w14:paraId="00000029" w14:textId="77777777" w:rsidR="00775E60" w:rsidRDefault="009A3D06">
      <w:pPr>
        <w:jc w:val="both"/>
      </w:pPr>
      <w:r>
        <w:t xml:space="preserve">Išsami informacija apie skelbiamą konkursą teikiama tel.+37060266529, el. p. </w:t>
      </w:r>
      <w:r>
        <w:rPr>
          <w:color w:val="222222"/>
        </w:rPr>
        <w:t xml:space="preserve"> </w:t>
      </w:r>
      <w:hyperlink r:id="rId5">
        <w:r>
          <w:rPr>
            <w:color w:val="0000EE"/>
            <w:u w:val="single"/>
          </w:rPr>
          <w:t>sportocentras@sportas.kretinga.lm.lt</w:t>
        </w:r>
      </w:hyperlink>
      <w:r>
        <w:t xml:space="preserve">; </w:t>
      </w:r>
    </w:p>
    <w:p w14:paraId="0000002A" w14:textId="77777777" w:rsidR="00775E60" w:rsidRDefault="009A3D06">
      <w:pPr>
        <w:jc w:val="both"/>
      </w:pPr>
      <w:r>
        <w:t>Informacija paskelbta 2023-08-28.</w:t>
      </w:r>
    </w:p>
    <w:p w14:paraId="0000002B" w14:textId="77777777" w:rsidR="00775E60" w:rsidRDefault="009A3D06">
      <w:pPr>
        <w:jc w:val="both"/>
      </w:pPr>
      <w:r>
        <w:t>Pretendentai, kurie atitinka kvalifikacinius reikalavimus ir yra pateikę privalomus nurodytus dokumentus, ne vėliau kaip prieš 3 darbo dienas iki atrankos posėdžio  informuojami elektroniniu paštu, kad yra kviečiami į atrankos posėdį (kiekvienam pretendentui pranešamas individualus laikas atvykti į pokalbį, tiksli pokalbio vieta).</w:t>
      </w:r>
    </w:p>
    <w:p w14:paraId="0000002C" w14:textId="77777777" w:rsidR="00775E60" w:rsidRDefault="009A3D06">
      <w:pPr>
        <w:spacing w:line="240" w:lineRule="auto"/>
      </w:pPr>
      <w:r>
        <w:t xml:space="preserve">     </w:t>
      </w:r>
    </w:p>
    <w:sectPr w:rsidR="00775E60">
      <w:pgSz w:w="11906" w:h="16838"/>
      <w:pgMar w:top="1700" w:right="566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60"/>
    <w:rsid w:val="00303370"/>
    <w:rsid w:val="00775E60"/>
    <w:rsid w:val="009A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BAD86-10AD-45FE-AD12-166515EB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outlineLvl w:val="0"/>
    </w:pPr>
    <w:rPr>
      <w:b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jc w:val="center"/>
    </w:pPr>
    <w:rPr>
      <w:b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ocentras@sportas.kretinga.lm.lt" TargetMode="External"/><Relationship Id="rId4" Type="http://schemas.openxmlformats.org/officeDocument/2006/relationships/hyperlink" Target="mailto:sportocentras@sportas.kretinga.l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1985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Direktorius</cp:lastModifiedBy>
  <cp:revision>2</cp:revision>
  <dcterms:created xsi:type="dcterms:W3CDTF">2023-08-28T13:15:00Z</dcterms:created>
  <dcterms:modified xsi:type="dcterms:W3CDTF">2023-08-28T13:15:00Z</dcterms:modified>
</cp:coreProperties>
</file>